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24" w:rsidRDefault="005D543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110D22" wp14:editId="3131917E">
                <wp:simplePos x="0" y="0"/>
                <wp:positionH relativeFrom="column">
                  <wp:posOffset>48895</wp:posOffset>
                </wp:positionH>
                <wp:positionV relativeFrom="paragraph">
                  <wp:posOffset>-18415</wp:posOffset>
                </wp:positionV>
                <wp:extent cx="7210425" cy="1190625"/>
                <wp:effectExtent l="0" t="0" r="0" b="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1190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5451" w:rsidRDefault="001F391F" w:rsidP="00C1431E">
                            <w:pPr>
                              <w:spacing w:line="70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56"/>
                                <w:szCs w:val="56"/>
                              </w:rPr>
                              <w:t>新型コロナウイ</w:t>
                            </w:r>
                            <w:r w:rsidR="004B352C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ルス</w:t>
                            </w:r>
                            <w:r w:rsidR="00FD652B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56"/>
                                <w:szCs w:val="56"/>
                              </w:rPr>
                              <w:t>対応支援</w:t>
                            </w:r>
                            <w:r w:rsidR="00921219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56"/>
                                <w:szCs w:val="56"/>
                              </w:rPr>
                              <w:t>策</w:t>
                            </w:r>
                            <w:r w:rsidR="00B55451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に</w:t>
                            </w:r>
                            <w:r w:rsidR="00921219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56"/>
                                <w:szCs w:val="56"/>
                              </w:rPr>
                              <w:t>関す</w:t>
                            </w:r>
                            <w:r w:rsidR="00B55451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る</w:t>
                            </w:r>
                          </w:p>
                          <w:p w:rsidR="00063E26" w:rsidRPr="00063E26" w:rsidRDefault="00FB5C3A" w:rsidP="00921219">
                            <w:pPr>
                              <w:spacing w:line="700" w:lineRule="exact"/>
                              <w:ind w:leftChars="100" w:left="210" w:firstLineChars="200" w:firstLine="112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56"/>
                                <w:szCs w:val="56"/>
                              </w:rPr>
                              <w:t>緊急</w:t>
                            </w:r>
                            <w:r w:rsidR="00CD6F95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56"/>
                                <w:szCs w:val="56"/>
                              </w:rPr>
                              <w:t>特別</w:t>
                            </w:r>
                            <w:r w:rsidR="00436356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56"/>
                                <w:szCs w:val="56"/>
                              </w:rPr>
                              <w:t>相談会</w:t>
                            </w:r>
                            <w:r w:rsidR="00B55451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56"/>
                                <w:szCs w:val="56"/>
                              </w:rPr>
                              <w:t>開催</w:t>
                            </w:r>
                            <w:r w:rsidR="00B55451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の</w:t>
                            </w:r>
                            <w:r w:rsidR="00B55451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56"/>
                                <w:szCs w:val="56"/>
                              </w:rPr>
                              <w:t>お知らせ</w:t>
                            </w:r>
                          </w:p>
                          <w:p w:rsidR="005D5434" w:rsidRPr="00202724" w:rsidRDefault="005D5434" w:rsidP="00412A50">
                            <w:pPr>
                              <w:spacing w:line="700" w:lineRule="exact"/>
                              <w:ind w:firstLineChars="200" w:firstLine="112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063E26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56"/>
                                <w:szCs w:val="56"/>
                              </w:rPr>
                              <w:t>説明会開催のお知らせ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10D22" id="角丸四角形 22" o:spid="_x0000_s1026" style="position:absolute;left:0;text-align:left;margin-left:3.85pt;margin-top:-1.45pt;width:567.75pt;height:9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" filled="f" stroked="f" strokeweight="1pt">
                <v:stroke joinstyle="miter"/>
                <v:textbox>
                  <w:txbxContent>
                    <w:p w:rsidR="00B55451" w:rsidRDefault="001F391F" w:rsidP="00C1431E">
                      <w:pPr>
                        <w:spacing w:line="70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56"/>
                          <w:szCs w:val="56"/>
                        </w:rPr>
                        <w:t>新型コロナウイ</w:t>
                      </w:r>
                      <w:r w:rsidR="004B352C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56"/>
                          <w:szCs w:val="56"/>
                        </w:rPr>
                        <w:t>ルス</w:t>
                      </w:r>
                      <w:r w:rsidR="00FD652B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56"/>
                          <w:szCs w:val="56"/>
                        </w:rPr>
                        <w:t>対応支援</w:t>
                      </w:r>
                      <w:r w:rsidR="00921219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56"/>
                          <w:szCs w:val="56"/>
                        </w:rPr>
                        <w:t>策</w:t>
                      </w:r>
                      <w:r w:rsidR="00B55451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56"/>
                          <w:szCs w:val="56"/>
                        </w:rPr>
                        <w:t>に</w:t>
                      </w:r>
                      <w:r w:rsidR="00921219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56"/>
                          <w:szCs w:val="56"/>
                        </w:rPr>
                        <w:t>関す</w:t>
                      </w:r>
                      <w:r w:rsidR="00B55451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56"/>
                          <w:szCs w:val="56"/>
                        </w:rPr>
                        <w:t>る</w:t>
                      </w:r>
                    </w:p>
                    <w:p w:rsidR="00063E26" w:rsidRPr="00063E26" w:rsidRDefault="00FB5C3A" w:rsidP="00921219">
                      <w:pPr>
                        <w:spacing w:line="700" w:lineRule="exact"/>
                        <w:ind w:leftChars="100" w:left="210" w:firstLineChars="200" w:firstLine="1120"/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56"/>
                          <w:szCs w:val="56"/>
                        </w:rPr>
                        <w:t>緊急</w:t>
                      </w:r>
                      <w:r w:rsidR="00CD6F95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56"/>
                          <w:szCs w:val="56"/>
                        </w:rPr>
                        <w:t>特別</w:t>
                      </w:r>
                      <w:r w:rsidR="00436356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56"/>
                          <w:szCs w:val="56"/>
                        </w:rPr>
                        <w:t>相談会</w:t>
                      </w:r>
                      <w:r w:rsidR="00B55451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56"/>
                          <w:szCs w:val="56"/>
                        </w:rPr>
                        <w:t>開催</w:t>
                      </w:r>
                      <w:r w:rsidR="00B55451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56"/>
                          <w:szCs w:val="56"/>
                        </w:rPr>
                        <w:t>の</w:t>
                      </w:r>
                      <w:r w:rsidR="00B55451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56"/>
                          <w:szCs w:val="56"/>
                        </w:rPr>
                        <w:t>お知らせ</w:t>
                      </w:r>
                    </w:p>
                    <w:p w:rsidR="005D5434" w:rsidRPr="00202724" w:rsidRDefault="005D5434" w:rsidP="00412A50">
                      <w:pPr>
                        <w:spacing w:line="700" w:lineRule="exact"/>
                        <w:ind w:firstLineChars="200" w:firstLine="1120"/>
                        <w:jc w:val="left"/>
                        <w:rPr>
                          <w:rFonts w:ascii="ＤＦ特太ゴシック体" w:eastAsia="ＤＦ特太ゴシック体" w:hAnsi="ＤＦ特太ゴシック体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063E26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56"/>
                          <w:szCs w:val="56"/>
                        </w:rPr>
                        <w:t>説明会開催のお知らせ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2724" w:rsidRDefault="00202724"/>
    <w:p w:rsidR="00202724" w:rsidRDefault="00202724">
      <w:bookmarkStart w:id="0" w:name="_GoBack"/>
      <w:bookmarkEnd w:id="0"/>
    </w:p>
    <w:p w:rsidR="00202724" w:rsidRDefault="00202724"/>
    <w:p w:rsidR="00202724" w:rsidRDefault="00EF189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86995</wp:posOffset>
                </wp:positionV>
                <wp:extent cx="4705350" cy="619125"/>
                <wp:effectExtent l="19050" t="19050" r="38100" b="104775"/>
                <wp:wrapNone/>
                <wp:docPr id="24" name="円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619125"/>
                        </a:xfrm>
                        <a:prstGeom prst="wedgeEllipseCallout">
                          <a:avLst>
                            <a:gd name="adj1" fmla="val 40393"/>
                            <a:gd name="adj2" fmla="val 59515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A50" w:rsidRDefault="00412A50" w:rsidP="00412A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4" o:spid="_x0000_s1028" type="#_x0000_t63" style="position:absolute;left:0;text-align:left;margin-left:137.35pt;margin-top:6.85pt;width:370.5pt;height:4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" adj="19525,23655" fillcolor="white [3212]" strokecolor="black [3213]" strokeweight="1.5pt">
                <v:textbox>
                  <w:txbxContent>
                    <w:p w:rsidR="00412A50" w:rsidRDefault="00412A50" w:rsidP="00412A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109855</wp:posOffset>
                </wp:positionV>
                <wp:extent cx="4600575" cy="5905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5451" w:rsidRDefault="00B55451" w:rsidP="00B55451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55451" w:rsidRPr="00FD652B" w:rsidRDefault="00FD652B" w:rsidP="00B55451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D01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参加費無料</w:t>
                            </w:r>
                            <w:r w:rsidR="007213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F39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感染</w:t>
                            </w:r>
                            <w:r w:rsidR="001F391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予防のため</w:t>
                            </w:r>
                            <w:r w:rsidR="00B55451" w:rsidRPr="00ED01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完全</w:t>
                            </w:r>
                            <w:r w:rsidR="00B55451" w:rsidRPr="00ED017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予約</w:t>
                            </w:r>
                            <w:r w:rsidR="00B55451" w:rsidRPr="00ED01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制</w:t>
                            </w:r>
                            <w:r w:rsidR="00B55451" w:rsidRPr="00FD652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で</w:t>
                            </w:r>
                            <w:r w:rsidR="00DA030D" w:rsidRPr="00FD65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144.1pt;margin-top:8.65pt;width:362.2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" filled="f" stroked="f" strokeweight=".5pt">
                <v:textbox>
                  <w:txbxContent>
                    <w:p w:rsidR="00B55451" w:rsidRDefault="00B55451" w:rsidP="00B55451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</w:p>
                    <w:p w:rsidR="00B55451" w:rsidRPr="00FD652B" w:rsidRDefault="00FD652B" w:rsidP="00B55451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D017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参加費無料</w:t>
                      </w:r>
                      <w:r w:rsidR="0072134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1F391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感染</w:t>
                      </w:r>
                      <w:r w:rsidR="001F391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予防のため</w:t>
                      </w:r>
                      <w:r w:rsidR="00B55451" w:rsidRPr="00ED017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完全</w:t>
                      </w:r>
                      <w:r w:rsidR="00B55451" w:rsidRPr="00ED017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予約</w:t>
                      </w:r>
                      <w:r w:rsidR="00B55451" w:rsidRPr="00ED017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制</w:t>
                      </w:r>
                      <w:r w:rsidR="00B55451" w:rsidRPr="00FD652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で</w:t>
                      </w:r>
                      <w:r w:rsidR="00DA030D" w:rsidRPr="00FD652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:rsidR="00202724" w:rsidRDefault="00202724"/>
    <w:p w:rsidR="00202724" w:rsidRDefault="00DC154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71755</wp:posOffset>
                </wp:positionV>
                <wp:extent cx="6991350" cy="12858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177" w:rsidRDefault="00FD652B" w:rsidP="000E62A1">
                            <w:pPr>
                              <w:overflowPunct w:val="0"/>
                              <w:spacing w:line="5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D652B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新型コロナウイルス感染症の影響を受け</w:t>
                            </w:r>
                            <w:r w:rsidR="00921219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ている</w:t>
                            </w:r>
                            <w:r w:rsidR="0009588D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県内の中小企業</w:t>
                            </w:r>
                            <w:r w:rsidR="009538D2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と個人事業主の</w:t>
                            </w:r>
                          </w:p>
                          <w:p w:rsidR="0009588D" w:rsidRDefault="009538D2" w:rsidP="009538D2">
                            <w:pPr>
                              <w:overflowPunct w:val="0"/>
                              <w:spacing w:line="5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皆様を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対象に、</w:t>
                            </w:r>
                            <w:r w:rsidR="0009588D">
                              <w:rPr>
                                <w:rFonts w:ascii="ＭＳ 明朝" w:eastAsia="ＭＳ 明朝" w:hAnsi="ＭＳ 明朝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融資制度</w:t>
                            </w:r>
                            <w:r w:rsidR="00003E4C" w:rsidRPr="00003E4C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1D1304" w:rsidRPr="001D1304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雇用調整助成金</w:t>
                            </w:r>
                            <w:r w:rsidR="00721340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、経営</w:t>
                            </w:r>
                            <w:r w:rsidR="00FD652B" w:rsidRPr="00ED0177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等の</w:t>
                            </w:r>
                            <w:r w:rsidR="000E62A1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相談に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ワンストップ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で</w:t>
                            </w:r>
                          </w:p>
                          <w:p w:rsidR="00202724" w:rsidRPr="00ED0177" w:rsidRDefault="009538D2" w:rsidP="009538D2">
                            <w:pPr>
                              <w:overflowPunct w:val="0"/>
                              <w:spacing w:line="500" w:lineRule="exact"/>
                              <w:ind w:left="210"/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対応する「</w:t>
                            </w:r>
                            <w:r w:rsidR="0009588D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緊急</w:t>
                            </w:r>
                            <w:r w:rsidR="00070AA8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特別相談会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」</w:t>
                            </w:r>
                            <w:r w:rsidR="007C44A3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を</w:t>
                            </w:r>
                            <w:r w:rsidR="00FD652B" w:rsidRPr="00ED0177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次のとおり開催します</w:t>
                            </w:r>
                            <w:r w:rsidR="007C44A3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15.85pt;margin-top:5.65pt;width:550.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" filled="f" stroked="f" strokeweight="1pt">
                <v:textbox>
                  <w:txbxContent>
                    <w:p w:rsidR="00ED0177" w:rsidRDefault="00FD652B" w:rsidP="000E62A1">
                      <w:pPr>
                        <w:overflowPunct w:val="0"/>
                        <w:spacing w:line="500" w:lineRule="exact"/>
                        <w:jc w:val="center"/>
                        <w:textAlignment w:val="baseline"/>
                        <w:rPr>
                          <w:rFonts w:ascii="ＭＳ 明朝" w:eastAsia="ＭＳ 明朝" w:hAnsi="ＭＳ 明朝" w:cs="Times New Roman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FD652B"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新型コロナウイルス感染症の影響を受け</w:t>
                      </w:r>
                      <w:r w:rsidR="00921219"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ている</w:t>
                      </w:r>
                      <w:r w:rsidR="0009588D"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県内の中小企業</w:t>
                      </w:r>
                      <w:r w:rsidR="009538D2"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と個人事業主の</w:t>
                      </w:r>
                    </w:p>
                    <w:p w:rsidR="0009588D" w:rsidRDefault="009538D2" w:rsidP="009538D2">
                      <w:pPr>
                        <w:overflowPunct w:val="0"/>
                        <w:spacing w:line="500" w:lineRule="exact"/>
                        <w:jc w:val="center"/>
                        <w:textAlignment w:val="baseline"/>
                        <w:rPr>
                          <w:rFonts w:ascii="ＭＳ 明朝" w:eastAsia="ＭＳ 明朝" w:hAnsi="ＭＳ 明朝" w:cs="Times New Roman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皆様を</w:t>
                      </w:r>
                      <w:r>
                        <w:rPr>
                          <w:rFonts w:ascii="ＭＳ 明朝" w:eastAsia="ＭＳ 明朝" w:hAnsi="ＭＳ 明朝" w:cs="Times New Roman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対象に、</w:t>
                      </w:r>
                      <w:r w:rsidR="0009588D">
                        <w:rPr>
                          <w:rFonts w:ascii="ＭＳ 明朝" w:eastAsia="ＭＳ 明朝" w:hAnsi="ＭＳ 明朝" w:cs="Times New Roman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融資制度</w:t>
                      </w:r>
                      <w:r w:rsidR="00003E4C" w:rsidRPr="00003E4C"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1D1304" w:rsidRPr="001D1304"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雇用調整助成金</w:t>
                      </w:r>
                      <w:r w:rsidR="00721340"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、経営</w:t>
                      </w:r>
                      <w:r w:rsidR="00FD652B" w:rsidRPr="00ED0177"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等の</w:t>
                      </w:r>
                      <w:r w:rsidR="000E62A1"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相談に</w:t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ワンストップ</w:t>
                      </w:r>
                      <w:r>
                        <w:rPr>
                          <w:rFonts w:ascii="ＭＳ 明朝" w:eastAsia="ＭＳ 明朝" w:hAnsi="ＭＳ 明朝" w:cs="Times New Roman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で</w:t>
                      </w:r>
                    </w:p>
                    <w:p w:rsidR="00202724" w:rsidRPr="00ED0177" w:rsidRDefault="009538D2" w:rsidP="009538D2">
                      <w:pPr>
                        <w:overflowPunct w:val="0"/>
                        <w:spacing w:line="500" w:lineRule="exact"/>
                        <w:ind w:left="210"/>
                        <w:jc w:val="center"/>
                        <w:textAlignment w:val="baseline"/>
                        <w:rPr>
                          <w:rFonts w:ascii="ＭＳ 明朝" w:eastAsia="ＭＳ 明朝" w:hAnsi="ＭＳ 明朝" w:cs="ＭＳ 明朝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対応する「</w:t>
                      </w:r>
                      <w:r w:rsidR="0009588D"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緊急</w:t>
                      </w:r>
                      <w:r w:rsidR="00070AA8"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特別相談会</w:t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」</w:t>
                      </w:r>
                      <w:r w:rsidR="007C44A3"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を</w:t>
                      </w:r>
                      <w:r w:rsidR="00FD652B" w:rsidRPr="00ED0177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次のとおり開催します</w:t>
                      </w:r>
                      <w:r w:rsidR="007C44A3">
                        <w:rPr>
                          <w:rFonts w:ascii="ＭＳ 明朝" w:eastAsia="ＭＳ 明朝" w:hAnsi="ＭＳ 明朝" w:cs="ＭＳ 明朝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182245</wp:posOffset>
                </wp:positionV>
                <wp:extent cx="7210425" cy="102870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1028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724" w:rsidRPr="00202724" w:rsidRDefault="00202724" w:rsidP="00202724">
                            <w:pPr>
                              <w:spacing w:line="70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0" style="position:absolute;left:0;text-align:left;margin-left:7.55pt;margin-top:14.35pt;width:567.75pt;height:81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" fillcolor="#fbe4d5 [661]" stroked="f" strokeweight="1pt">
                <v:stroke joinstyle="miter"/>
                <v:textbox>
                  <w:txbxContent>
                    <w:p w:rsidR="00202724" w:rsidRPr="00202724" w:rsidRDefault="00202724" w:rsidP="00202724">
                      <w:pPr>
                        <w:spacing w:line="70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02724" w:rsidRDefault="00202724"/>
    <w:p w:rsidR="00202724" w:rsidRDefault="00202724"/>
    <w:p w:rsidR="0048680C" w:rsidRDefault="0048680C"/>
    <w:p w:rsidR="0048680C" w:rsidRDefault="0048680C"/>
    <w:p w:rsidR="003C313A" w:rsidRDefault="003C313A"/>
    <w:p w:rsidR="003E0F61" w:rsidRPr="00310C7D" w:rsidRDefault="00063E26" w:rsidP="00063E26">
      <w:pPr>
        <w:spacing w:line="4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 w:rsidRPr="00310C7D"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="009538D2">
        <w:rPr>
          <w:rFonts w:ascii="ＭＳ ゴシック" w:eastAsia="ＭＳ ゴシック" w:hAnsi="ＭＳ ゴシック" w:hint="eastAsia"/>
          <w:sz w:val="32"/>
          <w:szCs w:val="32"/>
        </w:rPr>
        <w:t>相談</w:t>
      </w:r>
      <w:r w:rsidR="003E0F61" w:rsidRPr="00310C7D">
        <w:rPr>
          <w:rFonts w:ascii="ＭＳ ゴシック" w:eastAsia="ＭＳ ゴシック" w:hAnsi="ＭＳ ゴシック" w:hint="eastAsia"/>
          <w:sz w:val="32"/>
          <w:szCs w:val="32"/>
        </w:rPr>
        <w:t>会日程</w:t>
      </w:r>
      <w:r w:rsidRPr="00310C7D"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75"/>
        <w:gridCol w:w="3827"/>
        <w:gridCol w:w="2454"/>
      </w:tblGrid>
      <w:tr w:rsidR="000E62A1" w:rsidRPr="002205D6" w:rsidTr="0049617A">
        <w:trPr>
          <w:trHeight w:val="227"/>
          <w:jc w:val="center"/>
        </w:trPr>
        <w:tc>
          <w:tcPr>
            <w:tcW w:w="3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62A1" w:rsidRPr="002205D6" w:rsidRDefault="000E62A1" w:rsidP="002205D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205D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日時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0E62A1" w:rsidRPr="002205D6" w:rsidRDefault="000E62A1" w:rsidP="002205D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205D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会場</w:t>
            </w:r>
          </w:p>
        </w:tc>
        <w:tc>
          <w:tcPr>
            <w:tcW w:w="245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E62A1" w:rsidRPr="002205D6" w:rsidRDefault="000E62A1" w:rsidP="002205D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申込期限</w:t>
            </w:r>
          </w:p>
        </w:tc>
      </w:tr>
      <w:tr w:rsidR="000E62A1" w:rsidRPr="002205D6" w:rsidTr="007C44A3">
        <w:trPr>
          <w:trHeight w:val="1093"/>
          <w:jc w:val="center"/>
        </w:trPr>
        <w:tc>
          <w:tcPr>
            <w:tcW w:w="3275" w:type="dxa"/>
            <w:tcBorders>
              <w:left w:val="single" w:sz="12" w:space="0" w:color="auto"/>
            </w:tcBorders>
            <w:vAlign w:val="center"/>
          </w:tcPr>
          <w:p w:rsidR="000E62A1" w:rsidRPr="00F83CCF" w:rsidRDefault="000E62A1" w:rsidP="0052597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83CC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岡山会場</w:t>
            </w:r>
          </w:p>
          <w:p w:rsidR="000E62A1" w:rsidRDefault="000E62A1" w:rsidP="0052597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令和2年5月14日(木)</w:t>
            </w:r>
          </w:p>
          <w:p w:rsidR="000E62A1" w:rsidRPr="002205D6" w:rsidRDefault="000E62A1" w:rsidP="00ED017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10：00～16: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0E62A1" w:rsidRPr="00525973" w:rsidRDefault="000E62A1" w:rsidP="0052597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岡山県備前県民局</w:t>
            </w:r>
          </w:p>
          <w:p w:rsidR="000E62A1" w:rsidRPr="002205D6" w:rsidRDefault="000E62A1" w:rsidP="00E65FA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259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（岡山市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北</w:t>
            </w:r>
            <w:r w:rsidRPr="00ED017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区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弓之町</w:t>
            </w:r>
            <w:r w:rsidR="00E65F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6</w:t>
            </w:r>
            <w:r w:rsidRPr="00ED017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－</w:t>
            </w:r>
            <w:r w:rsidR="00E65F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1</w:t>
            </w:r>
            <w:r w:rsidRPr="005259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2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E62A1" w:rsidRDefault="000E62A1" w:rsidP="002424F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5月11日（月）</w:t>
            </w:r>
          </w:p>
        </w:tc>
      </w:tr>
      <w:tr w:rsidR="000E62A1" w:rsidRPr="002205D6" w:rsidTr="007C44A3">
        <w:trPr>
          <w:trHeight w:val="1140"/>
          <w:jc w:val="center"/>
        </w:trPr>
        <w:tc>
          <w:tcPr>
            <w:tcW w:w="32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62A1" w:rsidRPr="00F83CCF" w:rsidRDefault="000E62A1" w:rsidP="00810FC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83CC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倉敷会場</w:t>
            </w:r>
          </w:p>
          <w:p w:rsidR="000E62A1" w:rsidRPr="00810FCC" w:rsidRDefault="000E62A1" w:rsidP="00810FC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令和2</w:t>
            </w:r>
            <w:r w:rsidRPr="00810FC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5</w:t>
            </w:r>
            <w:r w:rsidRPr="00810FC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="00CD6F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19</w:t>
            </w:r>
            <w:r w:rsidRPr="00810FC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 w:rsidR="00CD6F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火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  <w:p w:rsidR="000E62A1" w:rsidRDefault="000E62A1" w:rsidP="00810FC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10：00～16:</w:t>
            </w:r>
            <w:r w:rsidRPr="00B83313">
              <w:rPr>
                <w:rFonts w:ascii="ＭＳ ゴシック" w:eastAsia="ＭＳ ゴシック" w:hAnsi="ＭＳ ゴシック"/>
                <w:sz w:val="28"/>
                <w:szCs w:val="28"/>
              </w:rPr>
              <w:t>0</w:t>
            </w: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E62A1" w:rsidRDefault="00CD6F95" w:rsidP="009766F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県立南部高等技術専門校</w:t>
            </w:r>
          </w:p>
          <w:p w:rsidR="000E62A1" w:rsidRPr="00525973" w:rsidRDefault="000E62A1" w:rsidP="00CD6F9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10FC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Pr="009766F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倉敷市</w:t>
            </w:r>
            <w:r w:rsidR="00CD6F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新田3241</w:t>
            </w:r>
            <w:r w:rsidRPr="00810FC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245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E62A1" w:rsidRDefault="000E62A1" w:rsidP="00CD6F9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5月</w:t>
            </w:r>
            <w:r w:rsidR="00CD6F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14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</w:t>
            </w:r>
            <w:r w:rsidR="00CD6F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0E62A1" w:rsidRPr="002205D6" w:rsidTr="007C44A3">
        <w:trPr>
          <w:trHeight w:val="975"/>
          <w:jc w:val="center"/>
        </w:trPr>
        <w:tc>
          <w:tcPr>
            <w:tcW w:w="3275" w:type="dxa"/>
            <w:tcBorders>
              <w:left w:val="single" w:sz="12" w:space="0" w:color="auto"/>
            </w:tcBorders>
            <w:vAlign w:val="center"/>
          </w:tcPr>
          <w:p w:rsidR="000E62A1" w:rsidRPr="00F83CCF" w:rsidRDefault="000E62A1" w:rsidP="00B8331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高梁</w:t>
            </w:r>
            <w:r w:rsidRPr="00F83CC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会場</w:t>
            </w:r>
          </w:p>
          <w:p w:rsidR="000E62A1" w:rsidRPr="00B83313" w:rsidRDefault="000E62A1" w:rsidP="00B8331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令和2年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5</w:t>
            </w: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22</w:t>
            </w: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</w:t>
            </w: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  <w:p w:rsidR="000E62A1" w:rsidRPr="00810FCC" w:rsidRDefault="000E62A1" w:rsidP="00B8331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10：00～16:</w:t>
            </w:r>
            <w:r w:rsidRPr="00B83313">
              <w:rPr>
                <w:rFonts w:ascii="ＭＳ ゴシック" w:eastAsia="ＭＳ ゴシック" w:hAnsi="ＭＳ ゴシック"/>
                <w:sz w:val="28"/>
                <w:szCs w:val="28"/>
              </w:rPr>
              <w:t>0</w:t>
            </w: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0E62A1" w:rsidRPr="009766F5" w:rsidRDefault="000E62A1" w:rsidP="009766F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岡山県高梁</w:t>
            </w:r>
            <w:r w:rsidR="00E65F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地域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事務所</w:t>
            </w:r>
          </w:p>
          <w:p w:rsidR="000E62A1" w:rsidRPr="00810FCC" w:rsidRDefault="000E62A1" w:rsidP="00E65FA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766F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="00E65F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高梁市落合町近似286</w:t>
            </w:r>
            <w:r w:rsidRPr="009766F5">
              <w:rPr>
                <w:rFonts w:ascii="ＭＳ ゴシック" w:eastAsia="ＭＳ ゴシック" w:hAnsi="ＭＳ ゴシック"/>
                <w:sz w:val="28"/>
                <w:szCs w:val="28"/>
              </w:rPr>
              <w:t>-</w:t>
            </w:r>
            <w:r w:rsidR="00E65FAC">
              <w:rPr>
                <w:rFonts w:ascii="ＭＳ ゴシック" w:eastAsia="ＭＳ ゴシック" w:hAnsi="ＭＳ ゴシック"/>
                <w:sz w:val="28"/>
                <w:szCs w:val="28"/>
              </w:rPr>
              <w:t>1</w:t>
            </w:r>
            <w:r w:rsidRPr="009766F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2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E62A1" w:rsidRPr="00B83313" w:rsidRDefault="000E62A1" w:rsidP="002424F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5</w:t>
            </w:r>
            <w:r w:rsidRPr="003C313A">
              <w:rPr>
                <w:rFonts w:ascii="ＭＳ ゴシック" w:eastAsia="ＭＳ ゴシック" w:hAnsi="ＭＳ ゴシック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19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火</w:t>
            </w:r>
            <w:r w:rsidRPr="003C313A">
              <w:rPr>
                <w:rFonts w:ascii="ＭＳ ゴシック" w:eastAsia="ＭＳ ゴシック" w:hAnsi="ＭＳ ゴシック"/>
                <w:sz w:val="28"/>
                <w:szCs w:val="28"/>
              </w:rPr>
              <w:t>）</w:t>
            </w:r>
          </w:p>
        </w:tc>
      </w:tr>
      <w:tr w:rsidR="000E62A1" w:rsidRPr="002205D6" w:rsidTr="007C44A3">
        <w:trPr>
          <w:trHeight w:val="1140"/>
          <w:jc w:val="center"/>
        </w:trPr>
        <w:tc>
          <w:tcPr>
            <w:tcW w:w="3275" w:type="dxa"/>
            <w:tcBorders>
              <w:left w:val="single" w:sz="12" w:space="0" w:color="auto"/>
            </w:tcBorders>
            <w:vAlign w:val="center"/>
          </w:tcPr>
          <w:p w:rsidR="000E62A1" w:rsidRPr="00F83CCF" w:rsidRDefault="000E62A1" w:rsidP="00420E0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笠岡</w:t>
            </w:r>
            <w:r w:rsidRPr="00F83CC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会場</w:t>
            </w:r>
          </w:p>
          <w:p w:rsidR="000E62A1" w:rsidRPr="00B83313" w:rsidRDefault="000E62A1" w:rsidP="00420E0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令和2年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5</w:t>
            </w: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28</w:t>
            </w: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木</w:t>
            </w: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  <w:p w:rsidR="000E62A1" w:rsidRPr="00810FCC" w:rsidRDefault="000E62A1" w:rsidP="00420E0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10：00～16:</w:t>
            </w:r>
            <w:r w:rsidRPr="00B83313">
              <w:rPr>
                <w:rFonts w:ascii="ＭＳ ゴシック" w:eastAsia="ＭＳ ゴシック" w:hAnsi="ＭＳ ゴシック"/>
                <w:sz w:val="28"/>
                <w:szCs w:val="28"/>
              </w:rPr>
              <w:t>0</w:t>
            </w: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0E62A1" w:rsidRPr="009766F5" w:rsidRDefault="000E62A1" w:rsidP="00420E0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岡山県</w:t>
            </w:r>
            <w:r w:rsidR="00E65F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笠</w:t>
            </w:r>
            <w:r w:rsidR="00E65F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地域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事務所</w:t>
            </w:r>
          </w:p>
          <w:p w:rsidR="000E62A1" w:rsidRPr="00810FCC" w:rsidRDefault="000E62A1" w:rsidP="00E65FA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766F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="00E65F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笠岡</w:t>
            </w:r>
            <w:r w:rsidRPr="009766F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市</w:t>
            </w:r>
            <w:r w:rsidR="00E65F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六番町2</w:t>
            </w:r>
            <w:r w:rsidRPr="009766F5">
              <w:rPr>
                <w:rFonts w:ascii="ＭＳ ゴシック" w:eastAsia="ＭＳ ゴシック" w:hAnsi="ＭＳ ゴシック"/>
                <w:sz w:val="28"/>
                <w:szCs w:val="28"/>
              </w:rPr>
              <w:t>-</w:t>
            </w:r>
            <w:r w:rsidR="00E65FAC">
              <w:rPr>
                <w:rFonts w:ascii="ＭＳ ゴシック" w:eastAsia="ＭＳ ゴシック" w:hAnsi="ＭＳ ゴシック"/>
                <w:sz w:val="28"/>
                <w:szCs w:val="28"/>
              </w:rPr>
              <w:t>5</w:t>
            </w:r>
            <w:r w:rsidRPr="009766F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245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E62A1" w:rsidRPr="00B83313" w:rsidRDefault="000E62A1" w:rsidP="002424F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5</w:t>
            </w:r>
            <w:r w:rsidRPr="003C313A">
              <w:rPr>
                <w:rFonts w:ascii="ＭＳ ゴシック" w:eastAsia="ＭＳ ゴシック" w:hAnsi="ＭＳ ゴシック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25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Pr="003C313A">
              <w:rPr>
                <w:rFonts w:ascii="ＭＳ ゴシック" w:eastAsia="ＭＳ ゴシック" w:hAnsi="ＭＳ ゴシック"/>
                <w:sz w:val="28"/>
                <w:szCs w:val="28"/>
              </w:rPr>
              <w:t>）</w:t>
            </w:r>
          </w:p>
        </w:tc>
      </w:tr>
      <w:tr w:rsidR="000E62A1" w:rsidRPr="002205D6" w:rsidTr="007C44A3">
        <w:trPr>
          <w:trHeight w:val="1320"/>
          <w:jc w:val="center"/>
        </w:trPr>
        <w:tc>
          <w:tcPr>
            <w:tcW w:w="3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62A1" w:rsidRPr="00F83CCF" w:rsidRDefault="000E62A1" w:rsidP="00420E0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83CC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津山会場</w:t>
            </w:r>
          </w:p>
          <w:p w:rsidR="000E62A1" w:rsidRPr="00B83313" w:rsidRDefault="000E62A1" w:rsidP="00420E0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令和2年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6</w:t>
            </w: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2</w:t>
            </w: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火</w:t>
            </w: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  <w:p w:rsidR="000E62A1" w:rsidRPr="00810FCC" w:rsidRDefault="000E62A1" w:rsidP="00420E0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10：00～16:</w:t>
            </w:r>
            <w:r w:rsidRPr="00B83313">
              <w:rPr>
                <w:rFonts w:ascii="ＭＳ ゴシック" w:eastAsia="ＭＳ ゴシック" w:hAnsi="ＭＳ ゴシック"/>
                <w:sz w:val="28"/>
                <w:szCs w:val="28"/>
              </w:rPr>
              <w:t>0</w:t>
            </w:r>
            <w:r w:rsidRPr="00B833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0E62A1" w:rsidRPr="009766F5" w:rsidRDefault="000E62A1" w:rsidP="00420E0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岡山県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美作県民局</w:t>
            </w:r>
          </w:p>
          <w:p w:rsidR="000E62A1" w:rsidRPr="00810FCC" w:rsidRDefault="000E62A1" w:rsidP="00E65FA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766F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（津山市</w:t>
            </w:r>
            <w:r w:rsidR="00E65F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山下53</w:t>
            </w:r>
            <w:r w:rsidRPr="009766F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245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E62A1" w:rsidRPr="00B83313" w:rsidRDefault="000E62A1" w:rsidP="00CC15A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5</w:t>
            </w:r>
            <w:r w:rsidRPr="003C313A">
              <w:rPr>
                <w:rFonts w:ascii="ＭＳ ゴシック" w:eastAsia="ＭＳ ゴシック" w:hAnsi="ＭＳ ゴシック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2</w:t>
            </w:r>
            <w:r w:rsidR="00CC15A7">
              <w:rPr>
                <w:rFonts w:ascii="ＭＳ ゴシック" w:eastAsia="ＭＳ ゴシック" w:hAnsi="ＭＳ ゴシック"/>
                <w:sz w:val="28"/>
                <w:szCs w:val="28"/>
              </w:rPr>
              <w:t>8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木</w:t>
            </w:r>
            <w:r w:rsidRPr="003C313A">
              <w:rPr>
                <w:rFonts w:ascii="ＭＳ ゴシック" w:eastAsia="ＭＳ ゴシック" w:hAnsi="ＭＳ ゴシック"/>
                <w:sz w:val="28"/>
                <w:szCs w:val="28"/>
              </w:rPr>
              <w:t>）</w:t>
            </w:r>
          </w:p>
        </w:tc>
      </w:tr>
    </w:tbl>
    <w:p w:rsidR="00310C7D" w:rsidRDefault="00310C7D" w:rsidP="00896AD1">
      <w:pPr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 w:rsidRPr="00310C7D"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="007C44A3">
        <w:rPr>
          <w:rFonts w:ascii="ＭＳ ゴシック" w:eastAsia="ＭＳ ゴシック" w:hAnsi="ＭＳ ゴシック" w:hint="eastAsia"/>
          <w:sz w:val="32"/>
          <w:szCs w:val="32"/>
        </w:rPr>
        <w:t>主な</w:t>
      </w:r>
      <w:r w:rsidR="0049617A">
        <w:rPr>
          <w:rFonts w:ascii="ＭＳ ゴシック" w:eastAsia="ＭＳ ゴシック" w:hAnsi="ＭＳ ゴシック" w:hint="eastAsia"/>
          <w:sz w:val="32"/>
          <w:szCs w:val="32"/>
        </w:rPr>
        <w:t>相談</w:t>
      </w:r>
      <w:r>
        <w:rPr>
          <w:rFonts w:ascii="ＭＳ ゴシック" w:eastAsia="ＭＳ ゴシック" w:hAnsi="ＭＳ ゴシック" w:hint="eastAsia"/>
          <w:sz w:val="32"/>
          <w:szCs w:val="32"/>
        </w:rPr>
        <w:t>内容</w:t>
      </w:r>
      <w:r w:rsidRPr="00310C7D"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p w:rsidR="007D1C42" w:rsidRDefault="00961E37" w:rsidP="007D1C42">
      <w:pPr>
        <w:spacing w:line="400" w:lineRule="exact"/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・</w:t>
      </w:r>
      <w:r w:rsidR="009538D2">
        <w:rPr>
          <w:rFonts w:ascii="ＭＳ 明朝" w:eastAsia="ＭＳ 明朝" w:hAnsi="ＭＳ 明朝" w:hint="eastAsia"/>
          <w:sz w:val="32"/>
          <w:szCs w:val="32"/>
        </w:rPr>
        <w:t>岡山県</w:t>
      </w:r>
      <w:r w:rsidR="009766F5" w:rsidRPr="009766F5">
        <w:rPr>
          <w:rFonts w:ascii="ＭＳ 明朝" w:eastAsia="ＭＳ 明朝" w:hAnsi="ＭＳ 明朝" w:hint="eastAsia"/>
          <w:sz w:val="32"/>
          <w:szCs w:val="32"/>
        </w:rPr>
        <w:t>新型コロナウイルス感染症</w:t>
      </w:r>
      <w:r w:rsidR="00420E0C">
        <w:rPr>
          <w:rFonts w:ascii="ＭＳ 明朝" w:eastAsia="ＭＳ 明朝" w:hAnsi="ＭＳ 明朝" w:hint="eastAsia"/>
          <w:sz w:val="32"/>
          <w:szCs w:val="32"/>
        </w:rPr>
        <w:t>対応資金（新制度）</w:t>
      </w:r>
      <w:r w:rsidR="0072134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420E0C">
        <w:rPr>
          <w:rFonts w:ascii="ＭＳ 明朝" w:eastAsia="ＭＳ 明朝" w:hAnsi="ＭＳ 明朝" w:hint="eastAsia"/>
          <w:sz w:val="32"/>
          <w:szCs w:val="32"/>
        </w:rPr>
        <w:t>等</w:t>
      </w:r>
    </w:p>
    <w:p w:rsidR="007D1C42" w:rsidRDefault="009766F5" w:rsidP="007D1C42">
      <w:pPr>
        <w:spacing w:line="400" w:lineRule="exact"/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9766F5">
        <w:rPr>
          <w:rFonts w:ascii="ＭＳ 明朝" w:eastAsia="ＭＳ 明朝" w:hAnsi="ＭＳ 明朝" w:hint="eastAsia"/>
          <w:sz w:val="32"/>
          <w:szCs w:val="32"/>
        </w:rPr>
        <w:t>【</w:t>
      </w:r>
      <w:r w:rsidR="009538D2">
        <w:rPr>
          <w:rFonts w:ascii="ＭＳ 明朝" w:eastAsia="ＭＳ 明朝" w:hAnsi="ＭＳ 明朝" w:hint="eastAsia"/>
          <w:sz w:val="32"/>
          <w:szCs w:val="32"/>
        </w:rPr>
        <w:t>岡山県</w:t>
      </w:r>
      <w:r w:rsidR="009538D2">
        <w:rPr>
          <w:rFonts w:ascii="ＭＳ 明朝" w:eastAsia="ＭＳ 明朝" w:hAnsi="ＭＳ 明朝"/>
          <w:sz w:val="32"/>
          <w:szCs w:val="32"/>
        </w:rPr>
        <w:t>信用保証協会、</w:t>
      </w:r>
      <w:r w:rsidR="00420E0C">
        <w:rPr>
          <w:rFonts w:ascii="ＭＳ 明朝" w:eastAsia="ＭＳ 明朝" w:hAnsi="ＭＳ 明朝" w:hint="eastAsia"/>
          <w:sz w:val="32"/>
          <w:szCs w:val="32"/>
        </w:rPr>
        <w:t>中国銀行、トマト銀行、信用金庫・信用組合</w:t>
      </w:r>
      <w:r w:rsidRPr="009766F5">
        <w:rPr>
          <w:rFonts w:ascii="ＭＳ 明朝" w:eastAsia="ＭＳ 明朝" w:hAnsi="ＭＳ 明朝" w:hint="eastAsia"/>
          <w:sz w:val="32"/>
          <w:szCs w:val="32"/>
        </w:rPr>
        <w:t>】</w:t>
      </w:r>
    </w:p>
    <w:p w:rsidR="009766F5" w:rsidRDefault="00A045EE" w:rsidP="007D1C42">
      <w:pPr>
        <w:spacing w:line="400" w:lineRule="exact"/>
        <w:ind w:firstLineChars="250" w:firstLine="80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※会場により</w:t>
      </w:r>
      <w:r w:rsidR="007D1C42">
        <w:rPr>
          <w:rFonts w:ascii="ＭＳ 明朝" w:eastAsia="ＭＳ 明朝" w:hAnsi="ＭＳ 明朝" w:hint="eastAsia"/>
          <w:sz w:val="32"/>
          <w:szCs w:val="32"/>
        </w:rPr>
        <w:t>相談可能な</w:t>
      </w:r>
      <w:r w:rsidR="007D1C42">
        <w:rPr>
          <w:rFonts w:ascii="ＭＳ 明朝" w:eastAsia="ＭＳ 明朝" w:hAnsi="ＭＳ 明朝"/>
          <w:sz w:val="32"/>
          <w:szCs w:val="32"/>
        </w:rPr>
        <w:t>信用金庫・信用組合</w:t>
      </w:r>
      <w:r>
        <w:rPr>
          <w:rFonts w:ascii="ＭＳ 明朝" w:eastAsia="ＭＳ 明朝" w:hAnsi="ＭＳ 明朝" w:hint="eastAsia"/>
          <w:sz w:val="32"/>
          <w:szCs w:val="32"/>
        </w:rPr>
        <w:t>が異なります。（裏面参照）</w:t>
      </w:r>
    </w:p>
    <w:p w:rsidR="003C313A" w:rsidRDefault="00F36183" w:rsidP="005C0DCE">
      <w:pPr>
        <w:spacing w:line="400" w:lineRule="exact"/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・新型コロナウイルス対策マル経</w:t>
      </w:r>
      <w:r w:rsidR="001F391F">
        <w:rPr>
          <w:rFonts w:ascii="ＭＳ 明朝" w:eastAsia="ＭＳ 明朝" w:hAnsi="ＭＳ 明朝" w:hint="eastAsia"/>
          <w:sz w:val="32"/>
          <w:szCs w:val="32"/>
        </w:rPr>
        <w:t>融資、</w:t>
      </w:r>
      <w:r w:rsidR="005C0DCE">
        <w:rPr>
          <w:rFonts w:ascii="ＭＳ 明朝" w:eastAsia="ＭＳ 明朝" w:hAnsi="ＭＳ 明朝"/>
          <w:sz w:val="32"/>
          <w:szCs w:val="32"/>
        </w:rPr>
        <w:t>経営</w:t>
      </w:r>
      <w:r w:rsidR="00A23B81">
        <w:rPr>
          <w:rFonts w:ascii="ＭＳ 明朝" w:eastAsia="ＭＳ 明朝" w:hAnsi="ＭＳ 明朝" w:hint="eastAsia"/>
          <w:sz w:val="32"/>
          <w:szCs w:val="32"/>
        </w:rPr>
        <w:t>、持続化給付金（新制度）</w:t>
      </w:r>
      <w:r w:rsidR="003869EF">
        <w:rPr>
          <w:rFonts w:ascii="ＭＳ 明朝" w:eastAsia="ＭＳ 明朝" w:hAnsi="ＭＳ 明朝" w:hint="eastAsia"/>
          <w:sz w:val="32"/>
          <w:szCs w:val="32"/>
        </w:rPr>
        <w:t>等</w:t>
      </w:r>
    </w:p>
    <w:p w:rsidR="008F002F" w:rsidRDefault="00F36183" w:rsidP="00666120">
      <w:pPr>
        <w:spacing w:line="400" w:lineRule="exact"/>
        <w:ind w:firstLineChars="2100" w:firstLine="67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【商工会議所</w:t>
      </w:r>
      <w:r w:rsidR="001F391F">
        <w:rPr>
          <w:rFonts w:ascii="ＭＳ 明朝" w:eastAsia="ＭＳ 明朝" w:hAnsi="ＭＳ 明朝" w:hint="eastAsia"/>
          <w:sz w:val="32"/>
          <w:szCs w:val="32"/>
        </w:rPr>
        <w:t>、商工会</w:t>
      </w:r>
      <w:r w:rsidR="00896AD1">
        <w:rPr>
          <w:rFonts w:ascii="ＭＳ 明朝" w:eastAsia="ＭＳ 明朝" w:hAnsi="ＭＳ 明朝" w:hint="eastAsia"/>
          <w:sz w:val="32"/>
          <w:szCs w:val="32"/>
        </w:rPr>
        <w:t>連合会】</w:t>
      </w:r>
      <w:r w:rsidR="009766F5" w:rsidRPr="009766F5"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:rsidR="009766F5" w:rsidRPr="009766F5" w:rsidRDefault="008F002F" w:rsidP="00666120">
      <w:pPr>
        <w:spacing w:line="400" w:lineRule="exac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F002F">
        <w:rPr>
          <w:rFonts w:ascii="ＭＳ 明朝" w:eastAsia="ＭＳ 明朝" w:hAnsi="ＭＳ 明朝" w:hint="eastAsia"/>
          <w:sz w:val="32"/>
          <w:szCs w:val="32"/>
        </w:rPr>
        <w:t>・雇用調整助成金</w:t>
      </w:r>
      <w:r w:rsidR="0066612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F002F">
        <w:rPr>
          <w:rFonts w:ascii="ＭＳ 明朝" w:eastAsia="ＭＳ 明朝" w:hAnsi="ＭＳ 明朝" w:hint="eastAsia"/>
          <w:sz w:val="32"/>
          <w:szCs w:val="32"/>
        </w:rPr>
        <w:t xml:space="preserve">等　</w:t>
      </w:r>
      <w:r w:rsidR="00666120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5C0DCE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61E3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66612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D1C42">
        <w:rPr>
          <w:rFonts w:ascii="ＭＳ 明朝" w:eastAsia="ＭＳ 明朝" w:hAnsi="ＭＳ 明朝" w:hint="eastAsia"/>
          <w:sz w:val="32"/>
          <w:szCs w:val="32"/>
        </w:rPr>
        <w:t xml:space="preserve">  </w:t>
      </w:r>
      <w:r w:rsidRPr="008F002F">
        <w:rPr>
          <w:rFonts w:ascii="ＭＳ 明朝" w:eastAsia="ＭＳ 明朝" w:hAnsi="ＭＳ 明朝" w:hint="eastAsia"/>
          <w:sz w:val="32"/>
          <w:szCs w:val="32"/>
        </w:rPr>
        <w:t xml:space="preserve">　【岡山労働局、社会保険労務士会】</w:t>
      </w:r>
    </w:p>
    <w:p w:rsidR="009766F5" w:rsidRDefault="00666120" w:rsidP="005C0DCE">
      <w:pPr>
        <w:spacing w:line="400" w:lineRule="exact"/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・</w:t>
      </w:r>
      <w:r w:rsidR="00CD6F95">
        <w:rPr>
          <w:rFonts w:ascii="ＭＳ 明朝" w:eastAsia="ＭＳ 明朝" w:hAnsi="ＭＳ 明朝" w:hint="eastAsia"/>
          <w:sz w:val="32"/>
          <w:szCs w:val="32"/>
        </w:rPr>
        <w:t>税</w:t>
      </w:r>
      <w:r w:rsidR="000D3241">
        <w:rPr>
          <w:rFonts w:ascii="ＭＳ 明朝" w:eastAsia="ＭＳ 明朝" w:hAnsi="ＭＳ 明朝" w:hint="eastAsia"/>
          <w:sz w:val="32"/>
          <w:szCs w:val="32"/>
        </w:rPr>
        <w:t>金</w:t>
      </w:r>
      <w:r>
        <w:rPr>
          <w:rFonts w:ascii="ＭＳ 明朝" w:eastAsia="ＭＳ 明朝" w:hAnsi="ＭＳ 明朝" w:hint="eastAsia"/>
          <w:sz w:val="32"/>
          <w:szCs w:val="32"/>
        </w:rPr>
        <w:t xml:space="preserve">　等　　</w:t>
      </w:r>
      <w:r w:rsidR="000D324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03631B">
        <w:rPr>
          <w:rFonts w:ascii="ＭＳ 明朝" w:eastAsia="ＭＳ 明朝" w:hAnsi="ＭＳ 明朝"/>
          <w:sz w:val="32"/>
          <w:szCs w:val="32"/>
        </w:rPr>
        <w:t xml:space="preserve">　</w:t>
      </w:r>
      <w:r w:rsidR="005C0DCE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【</w:t>
      </w:r>
      <w:r w:rsidR="000D3241">
        <w:rPr>
          <w:rFonts w:ascii="ＭＳ 明朝" w:eastAsia="ＭＳ 明朝" w:hAnsi="ＭＳ 明朝" w:hint="eastAsia"/>
          <w:sz w:val="32"/>
          <w:szCs w:val="32"/>
        </w:rPr>
        <w:t>中国税理</w:t>
      </w:r>
      <w:r>
        <w:rPr>
          <w:rFonts w:ascii="ＭＳ 明朝" w:eastAsia="ＭＳ 明朝" w:hAnsi="ＭＳ 明朝" w:hint="eastAsia"/>
          <w:sz w:val="32"/>
          <w:szCs w:val="32"/>
        </w:rPr>
        <w:t>士会</w:t>
      </w:r>
      <w:r w:rsidR="000D3241">
        <w:rPr>
          <w:rFonts w:ascii="ＭＳ 明朝" w:eastAsia="ＭＳ 明朝" w:hAnsi="ＭＳ 明朝" w:hint="eastAsia"/>
          <w:sz w:val="32"/>
          <w:szCs w:val="32"/>
        </w:rPr>
        <w:t>岡山県支部</w:t>
      </w:r>
      <w:r w:rsidR="00961E37">
        <w:rPr>
          <w:rFonts w:ascii="ＭＳ 明朝" w:eastAsia="ＭＳ 明朝" w:hAnsi="ＭＳ 明朝" w:hint="eastAsia"/>
          <w:sz w:val="32"/>
          <w:szCs w:val="32"/>
        </w:rPr>
        <w:t>連合会</w:t>
      </w:r>
      <w:r>
        <w:rPr>
          <w:rFonts w:ascii="ＭＳ 明朝" w:eastAsia="ＭＳ 明朝" w:hAnsi="ＭＳ 明朝" w:hint="eastAsia"/>
          <w:sz w:val="32"/>
          <w:szCs w:val="32"/>
        </w:rPr>
        <w:t>】</w:t>
      </w:r>
    </w:p>
    <w:p w:rsidR="00666120" w:rsidRPr="00961E37" w:rsidRDefault="00666120" w:rsidP="009766F5">
      <w:pPr>
        <w:spacing w:line="400" w:lineRule="exact"/>
        <w:ind w:firstLineChars="200" w:firstLine="640"/>
        <w:rPr>
          <w:rFonts w:ascii="ＭＳ 明朝" w:eastAsia="ＭＳ 明朝" w:hAnsi="ＭＳ 明朝"/>
          <w:sz w:val="32"/>
          <w:szCs w:val="32"/>
        </w:rPr>
      </w:pPr>
    </w:p>
    <w:p w:rsidR="00666120" w:rsidRDefault="00666120" w:rsidP="003C313A">
      <w:pPr>
        <w:spacing w:line="4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</w:p>
    <w:p w:rsidR="007812D4" w:rsidRDefault="007812D4" w:rsidP="0049617A">
      <w:pPr>
        <w:spacing w:line="400" w:lineRule="exact"/>
        <w:ind w:firstLineChars="300" w:firstLine="960"/>
        <w:rPr>
          <w:rFonts w:ascii="ＭＳ ゴシック" w:eastAsia="ＭＳ ゴシック" w:hAnsi="ＭＳ ゴシック"/>
          <w:sz w:val="32"/>
          <w:szCs w:val="32"/>
        </w:rPr>
      </w:pPr>
    </w:p>
    <w:p w:rsidR="0049617A" w:rsidRDefault="0049617A" w:rsidP="0049617A">
      <w:pPr>
        <w:spacing w:line="400" w:lineRule="exact"/>
        <w:ind w:firstLineChars="300" w:firstLine="96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※会場別の</w:t>
      </w:r>
      <w:r w:rsidR="005C0DCE">
        <w:rPr>
          <w:rFonts w:ascii="ＭＳ ゴシック" w:eastAsia="ＭＳ ゴシック" w:hAnsi="ＭＳ ゴシック" w:hint="eastAsia"/>
          <w:sz w:val="32"/>
          <w:szCs w:val="32"/>
        </w:rPr>
        <w:t>相談可能</w:t>
      </w:r>
      <w:r w:rsidR="009523BA">
        <w:rPr>
          <w:rFonts w:ascii="ＭＳ ゴシック" w:eastAsia="ＭＳ ゴシック" w:hAnsi="ＭＳ ゴシック" w:hint="eastAsia"/>
          <w:sz w:val="32"/>
          <w:szCs w:val="32"/>
        </w:rPr>
        <w:t>な</w:t>
      </w:r>
      <w:r w:rsidR="009523BA">
        <w:rPr>
          <w:rFonts w:ascii="ＭＳ ゴシック" w:eastAsia="ＭＳ ゴシック" w:hAnsi="ＭＳ ゴシック"/>
          <w:sz w:val="32"/>
          <w:szCs w:val="32"/>
        </w:rPr>
        <w:t>信用金庫・信用組合</w:t>
      </w:r>
      <w:r w:rsidR="009523BA">
        <w:rPr>
          <w:rFonts w:ascii="ＭＳ ゴシック" w:eastAsia="ＭＳ ゴシック" w:hAnsi="ＭＳ ゴシック" w:hint="eastAsia"/>
          <w:sz w:val="32"/>
          <w:szCs w:val="32"/>
        </w:rPr>
        <w:t>は</w:t>
      </w:r>
      <w:r>
        <w:rPr>
          <w:rFonts w:ascii="ＭＳ ゴシック" w:eastAsia="ＭＳ ゴシック" w:hAnsi="ＭＳ ゴシック" w:hint="eastAsia"/>
          <w:sz w:val="32"/>
          <w:szCs w:val="32"/>
        </w:rPr>
        <w:t>次のとおりです。</w:t>
      </w:r>
    </w:p>
    <w:p w:rsidR="0049617A" w:rsidRPr="00502FE5" w:rsidRDefault="0049617A" w:rsidP="0049617A">
      <w:pPr>
        <w:spacing w:line="40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961E3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C0DC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02FE5">
        <w:rPr>
          <w:rFonts w:ascii="ＭＳ ゴシック" w:eastAsia="ＭＳ ゴシック" w:hAnsi="ＭＳ ゴシック" w:hint="eastAsia"/>
          <w:sz w:val="32"/>
          <w:szCs w:val="32"/>
        </w:rPr>
        <w:t>岡山会場</w:t>
      </w:r>
      <w:r w:rsidR="00721340" w:rsidRPr="00502FE5">
        <w:rPr>
          <w:rFonts w:ascii="ＭＳ ゴシック" w:eastAsia="ＭＳ ゴシック" w:hAnsi="ＭＳ ゴシック" w:hint="eastAsia"/>
          <w:sz w:val="32"/>
          <w:szCs w:val="32"/>
        </w:rPr>
        <w:t>：おかやま信用金庫</w:t>
      </w:r>
    </w:p>
    <w:p w:rsidR="0049617A" w:rsidRPr="00502FE5" w:rsidRDefault="0049617A" w:rsidP="009523BA">
      <w:pPr>
        <w:spacing w:line="400" w:lineRule="exact"/>
        <w:ind w:left="2240" w:hangingChars="700" w:hanging="2240"/>
        <w:rPr>
          <w:rFonts w:ascii="ＭＳ ゴシック" w:eastAsia="ＭＳ ゴシック" w:hAnsi="ＭＳ ゴシック"/>
          <w:sz w:val="32"/>
          <w:szCs w:val="32"/>
        </w:rPr>
      </w:pPr>
      <w:r w:rsidRPr="00502FE5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961E37" w:rsidRPr="00502FE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C0DCE" w:rsidRPr="00502FE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02FE5">
        <w:rPr>
          <w:rFonts w:ascii="ＭＳ ゴシック" w:eastAsia="ＭＳ ゴシック" w:hAnsi="ＭＳ ゴシック" w:hint="eastAsia"/>
          <w:sz w:val="32"/>
          <w:szCs w:val="32"/>
        </w:rPr>
        <w:t>倉敷会場</w:t>
      </w:r>
      <w:r w:rsidR="00721340" w:rsidRPr="00502FE5">
        <w:rPr>
          <w:rFonts w:ascii="ＭＳ ゴシック" w:eastAsia="ＭＳ ゴシック" w:hAnsi="ＭＳ ゴシック" w:hint="eastAsia"/>
          <w:sz w:val="32"/>
          <w:szCs w:val="32"/>
        </w:rPr>
        <w:t>：</w:t>
      </w:r>
      <w:r w:rsidR="00A045EE" w:rsidRPr="00502FE5">
        <w:rPr>
          <w:rFonts w:ascii="ＭＳ ゴシック" w:eastAsia="ＭＳ ゴシック" w:hAnsi="ＭＳ ゴシック" w:hint="eastAsia"/>
          <w:sz w:val="32"/>
          <w:szCs w:val="32"/>
        </w:rPr>
        <w:t>玉島信用金庫、水島信用金庫、吉備信用金庫</w:t>
      </w:r>
    </w:p>
    <w:p w:rsidR="0009588D" w:rsidRPr="00502FE5" w:rsidRDefault="0009588D" w:rsidP="005C0DCE">
      <w:pPr>
        <w:spacing w:line="400" w:lineRule="exact"/>
        <w:ind w:firstLineChars="400" w:firstLine="1280"/>
        <w:rPr>
          <w:rFonts w:ascii="ＭＳ ゴシック" w:eastAsia="ＭＳ ゴシック" w:hAnsi="ＭＳ ゴシック"/>
          <w:sz w:val="32"/>
          <w:szCs w:val="32"/>
        </w:rPr>
      </w:pPr>
      <w:r w:rsidRPr="00502FE5">
        <w:rPr>
          <w:rFonts w:ascii="ＭＳ ゴシック" w:eastAsia="ＭＳ ゴシック" w:hAnsi="ＭＳ ゴシック" w:hint="eastAsia"/>
          <w:sz w:val="32"/>
          <w:szCs w:val="32"/>
        </w:rPr>
        <w:t>高梁会場：備北信用金庫</w:t>
      </w:r>
    </w:p>
    <w:p w:rsidR="00A045EE" w:rsidRPr="00502FE5" w:rsidRDefault="00A045EE" w:rsidP="005C0DCE">
      <w:pPr>
        <w:spacing w:line="400" w:lineRule="exact"/>
        <w:ind w:firstLineChars="400" w:firstLine="1280"/>
        <w:rPr>
          <w:rFonts w:ascii="ＭＳ ゴシック" w:eastAsia="ＭＳ ゴシック" w:hAnsi="ＭＳ ゴシック"/>
          <w:sz w:val="32"/>
          <w:szCs w:val="32"/>
        </w:rPr>
      </w:pPr>
      <w:r w:rsidRPr="00502FE5">
        <w:rPr>
          <w:rFonts w:ascii="ＭＳ ゴシック" w:eastAsia="ＭＳ ゴシック" w:hAnsi="ＭＳ ゴシック" w:hint="eastAsia"/>
          <w:sz w:val="32"/>
          <w:szCs w:val="32"/>
        </w:rPr>
        <w:t>笠岡会場：笠岡信用組合</w:t>
      </w:r>
    </w:p>
    <w:p w:rsidR="00A045EE" w:rsidRPr="00502FE5" w:rsidRDefault="00A045EE" w:rsidP="005C0DCE">
      <w:pPr>
        <w:spacing w:line="400" w:lineRule="exact"/>
        <w:ind w:firstLineChars="400" w:firstLine="1280"/>
        <w:rPr>
          <w:rFonts w:ascii="ＭＳ ゴシック" w:eastAsia="ＭＳ ゴシック" w:hAnsi="ＭＳ ゴシック"/>
          <w:sz w:val="32"/>
          <w:szCs w:val="32"/>
        </w:rPr>
      </w:pPr>
      <w:r w:rsidRPr="00502FE5">
        <w:rPr>
          <w:rFonts w:ascii="ＭＳ ゴシック" w:eastAsia="ＭＳ ゴシック" w:hAnsi="ＭＳ ゴシック" w:hint="eastAsia"/>
          <w:sz w:val="32"/>
          <w:szCs w:val="32"/>
        </w:rPr>
        <w:t>津山会場：</w:t>
      </w:r>
      <w:r w:rsidR="00961E37" w:rsidRPr="00502FE5">
        <w:rPr>
          <w:rFonts w:ascii="ＭＳ ゴシック" w:eastAsia="ＭＳ ゴシック" w:hAnsi="ＭＳ ゴシック" w:hint="eastAsia"/>
          <w:sz w:val="32"/>
          <w:szCs w:val="32"/>
        </w:rPr>
        <w:t>津山信用</w:t>
      </w:r>
      <w:r w:rsidR="00525E72">
        <w:rPr>
          <w:rFonts w:ascii="ＭＳ ゴシック" w:eastAsia="ＭＳ ゴシック" w:hAnsi="ＭＳ ゴシック" w:hint="eastAsia"/>
          <w:sz w:val="32"/>
          <w:szCs w:val="32"/>
        </w:rPr>
        <w:t>金庫</w:t>
      </w:r>
    </w:p>
    <w:p w:rsidR="00961E37" w:rsidRPr="004D6C3A" w:rsidRDefault="00A23B81" w:rsidP="003C313A">
      <w:pPr>
        <w:spacing w:line="4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※会場により、相談できる内容が異なる場合があります。</w:t>
      </w:r>
    </w:p>
    <w:p w:rsidR="0009588D" w:rsidRDefault="0009588D" w:rsidP="003C313A">
      <w:pPr>
        <w:spacing w:line="4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</w:p>
    <w:p w:rsidR="003C313A" w:rsidRPr="003C313A" w:rsidRDefault="003C313A" w:rsidP="003C313A">
      <w:pPr>
        <w:spacing w:line="4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 w:rsidRPr="003C313A">
        <w:rPr>
          <w:rFonts w:ascii="ＭＳ ゴシック" w:eastAsia="ＭＳ ゴシック" w:hAnsi="ＭＳ ゴシック" w:hint="eastAsia"/>
          <w:sz w:val="32"/>
          <w:szCs w:val="32"/>
        </w:rPr>
        <w:t>【</w:t>
      </w:r>
      <w:r>
        <w:rPr>
          <w:rFonts w:ascii="ＭＳ ゴシック" w:eastAsia="ＭＳ ゴシック" w:hAnsi="ＭＳ ゴシック" w:hint="eastAsia"/>
          <w:sz w:val="32"/>
          <w:szCs w:val="32"/>
        </w:rPr>
        <w:t>申込方法</w:t>
      </w:r>
      <w:r w:rsidRPr="003C313A"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p w:rsidR="00896AD1" w:rsidRDefault="003C313A" w:rsidP="00310C7D">
      <w:pPr>
        <w:spacing w:line="400" w:lineRule="exact"/>
        <w:ind w:firstLineChars="200" w:firstLine="6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・</w:t>
      </w:r>
      <w:r w:rsidR="00666120">
        <w:rPr>
          <w:rFonts w:ascii="ＭＳ 明朝" w:eastAsia="ＭＳ 明朝" w:hAnsi="ＭＳ 明朝" w:hint="eastAsia"/>
          <w:sz w:val="32"/>
          <w:szCs w:val="32"/>
        </w:rPr>
        <w:t>別紙</w:t>
      </w:r>
      <w:r>
        <w:rPr>
          <w:rFonts w:ascii="ＭＳ 明朝" w:eastAsia="ＭＳ 明朝" w:hAnsi="ＭＳ 明朝" w:hint="eastAsia"/>
          <w:sz w:val="32"/>
          <w:szCs w:val="32"/>
        </w:rPr>
        <w:t>の申込</w:t>
      </w:r>
      <w:r w:rsidR="004D6C3A">
        <w:rPr>
          <w:rFonts w:ascii="ＭＳ 明朝" w:eastAsia="ＭＳ 明朝" w:hAnsi="ＭＳ 明朝" w:hint="eastAsia"/>
          <w:sz w:val="32"/>
          <w:szCs w:val="32"/>
        </w:rPr>
        <w:t>書</w:t>
      </w:r>
      <w:r>
        <w:rPr>
          <w:rFonts w:ascii="ＭＳ 明朝" w:eastAsia="ＭＳ 明朝" w:hAnsi="ＭＳ 明朝" w:hint="eastAsia"/>
          <w:sz w:val="32"/>
          <w:szCs w:val="32"/>
        </w:rPr>
        <w:t>により、ＦＡＸまたはメールでお申し込みください。</w:t>
      </w:r>
    </w:p>
    <w:p w:rsidR="003C313A" w:rsidRPr="00DC154F" w:rsidRDefault="003C313A" w:rsidP="00310C7D">
      <w:pPr>
        <w:spacing w:line="4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DC154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DC154F" w:rsidRPr="00DC154F">
        <w:rPr>
          <w:rFonts w:ascii="ＭＳ ゴシック" w:eastAsia="ＭＳ ゴシック" w:hAnsi="ＭＳ ゴシック" w:hint="eastAsia"/>
          <w:sz w:val="32"/>
          <w:szCs w:val="32"/>
        </w:rPr>
        <w:t>ＦＡＸ</w:t>
      </w:r>
      <w:r w:rsidRPr="00DC154F">
        <w:rPr>
          <w:rFonts w:ascii="ＭＳ ゴシック" w:eastAsia="ＭＳ ゴシック" w:hAnsi="ＭＳ ゴシック" w:hint="eastAsia"/>
          <w:sz w:val="32"/>
          <w:szCs w:val="32"/>
        </w:rPr>
        <w:t>：</w:t>
      </w:r>
      <w:r w:rsidR="0049617A">
        <w:rPr>
          <w:rFonts w:ascii="ＭＳ ゴシック" w:eastAsia="ＭＳ ゴシック" w:hAnsi="ＭＳ ゴシック" w:hint="eastAsia"/>
          <w:sz w:val="32"/>
          <w:szCs w:val="32"/>
        </w:rPr>
        <w:t>０８６－２２４－２１６５</w:t>
      </w:r>
    </w:p>
    <w:p w:rsidR="004D6C3A" w:rsidRDefault="00DC154F" w:rsidP="004D6C3A">
      <w:pPr>
        <w:spacing w:line="4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 w:rsidRPr="00DC154F">
        <w:rPr>
          <w:rFonts w:ascii="ＭＳ ゴシック" w:eastAsia="ＭＳ ゴシック" w:hAnsi="ＭＳ ゴシック" w:hint="eastAsia"/>
          <w:sz w:val="32"/>
          <w:szCs w:val="32"/>
        </w:rPr>
        <w:t xml:space="preserve">    　メール：</w:t>
      </w:r>
      <w:r w:rsidR="004D6C3A" w:rsidRPr="004D6C3A">
        <w:rPr>
          <w:rFonts w:ascii="ＭＳ ゴシック" w:eastAsia="ＭＳ ゴシック" w:hAnsi="ＭＳ ゴシック" w:hint="eastAsia"/>
          <w:sz w:val="32"/>
          <w:szCs w:val="32"/>
        </w:rPr>
        <w:t>keiei</w:t>
      </w:r>
      <w:r w:rsidR="004D6C3A" w:rsidRPr="004D6C3A">
        <w:rPr>
          <w:rFonts w:ascii="ＭＳ ゴシック" w:eastAsia="ＭＳ ゴシック" w:hAnsi="ＭＳ ゴシック"/>
          <w:sz w:val="32"/>
          <w:szCs w:val="32"/>
        </w:rPr>
        <w:t>@pref.okayama.lg.jp</w:t>
      </w:r>
    </w:p>
    <w:p w:rsidR="003C313A" w:rsidRDefault="004D6C3A" w:rsidP="004D6C3A">
      <w:pPr>
        <w:spacing w:line="400" w:lineRule="exact"/>
        <w:ind w:firstLineChars="300" w:firstLine="96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・</w:t>
      </w:r>
      <w:r w:rsidR="003C313A">
        <w:rPr>
          <w:rFonts w:ascii="ＭＳ 明朝" w:eastAsia="ＭＳ 明朝" w:hAnsi="ＭＳ 明朝" w:hint="eastAsia"/>
          <w:sz w:val="32"/>
          <w:szCs w:val="32"/>
        </w:rPr>
        <w:t>申込</w:t>
      </w:r>
      <w:r>
        <w:rPr>
          <w:rFonts w:ascii="ＭＳ 明朝" w:eastAsia="ＭＳ 明朝" w:hAnsi="ＭＳ 明朝" w:hint="eastAsia"/>
          <w:sz w:val="32"/>
          <w:szCs w:val="32"/>
        </w:rPr>
        <w:t>書</w:t>
      </w:r>
      <w:r w:rsidR="003C313A">
        <w:rPr>
          <w:rFonts w:ascii="ＭＳ 明朝" w:eastAsia="ＭＳ 明朝" w:hAnsi="ＭＳ 明朝" w:hint="eastAsia"/>
          <w:sz w:val="32"/>
          <w:szCs w:val="32"/>
        </w:rPr>
        <w:t>は下記ホームページから</w:t>
      </w:r>
      <w:r>
        <w:rPr>
          <w:rFonts w:ascii="ＭＳ 明朝" w:eastAsia="ＭＳ 明朝" w:hAnsi="ＭＳ 明朝" w:hint="eastAsia"/>
          <w:sz w:val="32"/>
          <w:szCs w:val="32"/>
        </w:rPr>
        <w:t>も</w:t>
      </w:r>
      <w:r w:rsidR="003C313A">
        <w:rPr>
          <w:rFonts w:ascii="ＭＳ 明朝" w:eastAsia="ＭＳ 明朝" w:hAnsi="ＭＳ 明朝" w:hint="eastAsia"/>
          <w:sz w:val="32"/>
          <w:szCs w:val="32"/>
        </w:rPr>
        <w:t>ダウンロードできます。</w:t>
      </w:r>
    </w:p>
    <w:p w:rsidR="001F391F" w:rsidRDefault="00DC154F" w:rsidP="00315BB4">
      <w:pPr>
        <w:spacing w:line="400" w:lineRule="exact"/>
        <w:ind w:firstLineChars="400" w:firstLine="128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A2EFA" w:rsidRPr="001D1304">
        <w:rPr>
          <w:rFonts w:ascii="ＭＳ 明朝" w:eastAsia="ＭＳ 明朝" w:hAnsi="ＭＳ 明朝"/>
          <w:sz w:val="32"/>
          <w:szCs w:val="32"/>
        </w:rPr>
        <w:t>https://www.pref.okayama.jp/page/6</w:t>
      </w:r>
      <w:r w:rsidR="00FA2EFA">
        <w:rPr>
          <w:rFonts w:ascii="ＭＳ 明朝" w:eastAsia="ＭＳ 明朝" w:hAnsi="ＭＳ 明朝"/>
          <w:sz w:val="32"/>
          <w:szCs w:val="32"/>
        </w:rPr>
        <w:t>60707</w:t>
      </w:r>
      <w:r w:rsidR="00FA2EFA" w:rsidRPr="001D1304">
        <w:rPr>
          <w:rFonts w:ascii="ＭＳ 明朝" w:eastAsia="ＭＳ 明朝" w:hAnsi="ＭＳ 明朝"/>
          <w:sz w:val="32"/>
          <w:szCs w:val="32"/>
        </w:rPr>
        <w:t>.html</w:t>
      </w:r>
    </w:p>
    <w:p w:rsidR="005C0DCE" w:rsidRDefault="005C0DCE" w:rsidP="00310C7D">
      <w:pPr>
        <w:spacing w:line="400" w:lineRule="exact"/>
        <w:ind w:firstLineChars="200" w:firstLine="640"/>
        <w:rPr>
          <w:rFonts w:ascii="ＭＳ 明朝" w:eastAsia="ＭＳ 明朝" w:hAnsi="ＭＳ 明朝"/>
          <w:sz w:val="32"/>
          <w:szCs w:val="32"/>
        </w:rPr>
      </w:pPr>
    </w:p>
    <w:p w:rsidR="005C0DCE" w:rsidRDefault="005C0DCE" w:rsidP="005C0DCE">
      <w:pPr>
        <w:spacing w:line="4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【留意事項</w:t>
      </w:r>
      <w:r w:rsidRPr="00DC154F"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p w:rsidR="00A23B81" w:rsidRDefault="00A23B81" w:rsidP="00A23B81">
      <w:pPr>
        <w:spacing w:line="400" w:lineRule="exact"/>
        <w:ind w:firstLineChars="200" w:firstLine="6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・相談時間は</w:t>
      </w:r>
      <w:r>
        <w:rPr>
          <w:rFonts w:ascii="ＭＳ 明朝" w:eastAsia="ＭＳ 明朝" w:hAnsi="ＭＳ 明朝"/>
          <w:sz w:val="32"/>
          <w:szCs w:val="32"/>
        </w:rPr>
        <w:t>、１者</w:t>
      </w:r>
      <w:r>
        <w:rPr>
          <w:rFonts w:ascii="ＭＳ 明朝" w:eastAsia="ＭＳ 明朝" w:hAnsi="ＭＳ 明朝" w:hint="eastAsia"/>
          <w:sz w:val="32"/>
          <w:szCs w:val="32"/>
        </w:rPr>
        <w:t>当たり</w:t>
      </w:r>
      <w:r>
        <w:rPr>
          <w:rFonts w:ascii="ＭＳ 明朝" w:eastAsia="ＭＳ 明朝" w:hAnsi="ＭＳ 明朝"/>
          <w:sz w:val="32"/>
          <w:szCs w:val="32"/>
        </w:rPr>
        <w:t>３０分です。</w:t>
      </w:r>
    </w:p>
    <w:p w:rsidR="004D6C3A" w:rsidRDefault="004D6C3A" w:rsidP="004D6C3A">
      <w:pPr>
        <w:spacing w:line="400" w:lineRule="exact"/>
        <w:ind w:left="320" w:firstLineChars="100" w:firstLine="320"/>
        <w:rPr>
          <w:rFonts w:ascii="ＭＳ 明朝" w:eastAsia="ＭＳ 明朝" w:hAnsi="ＭＳ 明朝"/>
          <w:sz w:val="32"/>
          <w:szCs w:val="32"/>
        </w:rPr>
      </w:pPr>
      <w:r w:rsidRPr="004D6C3A">
        <w:rPr>
          <w:rFonts w:ascii="ＭＳ 明朝" w:eastAsia="ＭＳ 明朝" w:hAnsi="ＭＳ 明朝" w:hint="eastAsia"/>
          <w:sz w:val="32"/>
          <w:szCs w:val="32"/>
        </w:rPr>
        <w:t>・</w:t>
      </w:r>
      <w:r w:rsidRPr="004D6C3A">
        <w:rPr>
          <w:rFonts w:ascii="ＭＳ 明朝" w:eastAsia="ＭＳ 明朝" w:hAnsi="ＭＳ 明朝"/>
          <w:sz w:val="32"/>
          <w:szCs w:val="32"/>
        </w:rPr>
        <w:t>最寄りの会場にお申し込みください。</w:t>
      </w:r>
      <w:r>
        <w:rPr>
          <w:rFonts w:ascii="ＭＳ 明朝" w:eastAsia="ＭＳ 明朝" w:hAnsi="ＭＳ 明朝" w:hint="eastAsia"/>
          <w:sz w:val="32"/>
          <w:szCs w:val="32"/>
        </w:rPr>
        <w:t>申し込み</w:t>
      </w:r>
      <w:r>
        <w:rPr>
          <w:rFonts w:ascii="ＭＳ 明朝" w:eastAsia="ＭＳ 明朝" w:hAnsi="ＭＳ 明朝"/>
          <w:sz w:val="32"/>
          <w:szCs w:val="32"/>
        </w:rPr>
        <w:t>受付後、申込者に、</w:t>
      </w:r>
    </w:p>
    <w:p w:rsidR="004D6C3A" w:rsidRPr="004D6C3A" w:rsidRDefault="004D6C3A" w:rsidP="004D6C3A">
      <w:pPr>
        <w:spacing w:line="400" w:lineRule="exact"/>
        <w:ind w:left="320" w:firstLineChars="200" w:firstLine="6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sz w:val="32"/>
          <w:szCs w:val="32"/>
        </w:rPr>
        <w:t>相談の可否</w:t>
      </w:r>
      <w:r>
        <w:rPr>
          <w:rFonts w:ascii="ＭＳ 明朝" w:eastAsia="ＭＳ 明朝" w:hAnsi="ＭＳ 明朝" w:hint="eastAsia"/>
          <w:sz w:val="32"/>
          <w:szCs w:val="32"/>
        </w:rPr>
        <w:t>及び</w:t>
      </w:r>
      <w:r>
        <w:rPr>
          <w:rFonts w:ascii="ＭＳ 明朝" w:eastAsia="ＭＳ 明朝" w:hAnsi="ＭＳ 明朝"/>
          <w:sz w:val="32"/>
          <w:szCs w:val="32"/>
        </w:rPr>
        <w:t>時間をお知らせします。</w:t>
      </w:r>
    </w:p>
    <w:p w:rsidR="004D6C3A" w:rsidRDefault="004D6C3A" w:rsidP="004D6C3A">
      <w:pPr>
        <w:spacing w:line="400" w:lineRule="exact"/>
        <w:ind w:firstLineChars="200" w:firstLine="640"/>
        <w:rPr>
          <w:rFonts w:ascii="ＭＳ 明朝" w:eastAsia="ＭＳ 明朝" w:hAnsi="ＭＳ 明朝"/>
          <w:sz w:val="32"/>
          <w:szCs w:val="32"/>
        </w:rPr>
      </w:pPr>
    </w:p>
    <w:p w:rsidR="0009588D" w:rsidRPr="004938C4" w:rsidRDefault="004938C4" w:rsidP="0009588D">
      <w:pPr>
        <w:spacing w:line="400" w:lineRule="exact"/>
        <w:rPr>
          <w:rFonts w:ascii="ＭＳ 明朝" w:eastAsia="ＭＳ 明朝" w:hAnsi="ＭＳ 明朝"/>
          <w:b/>
          <w:sz w:val="32"/>
          <w:szCs w:val="32"/>
        </w:rPr>
      </w:pPr>
      <w:r w:rsidRPr="004938C4">
        <w:rPr>
          <w:rFonts w:ascii="ＭＳ 明朝" w:eastAsia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6638925" cy="26574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657475"/>
                        </a:xfrm>
                        <a:prstGeom prst="round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8C4" w:rsidRDefault="004938C4" w:rsidP="004938C4">
                            <w:pPr>
                              <w:spacing w:line="400" w:lineRule="exact"/>
                              <w:ind w:firstLineChars="300" w:firstLine="96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E07B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＜新型</w:t>
                            </w:r>
                            <w:r w:rsidRPr="00E07B74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コロナウイルス</w:t>
                            </w:r>
                            <w:r w:rsidRPr="00E07B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感染</w:t>
                            </w:r>
                            <w:r w:rsidR="00CE24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拡大</w:t>
                            </w:r>
                            <w:r w:rsidR="00CE2481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防止のための</w:t>
                            </w:r>
                            <w:r w:rsidRPr="00E07B74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お願い</w:t>
                            </w:r>
                            <w:r w:rsidRPr="00E07B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＞</w:t>
                            </w:r>
                          </w:p>
                          <w:p w:rsidR="004938C4" w:rsidRPr="00E07B74" w:rsidRDefault="004938C4" w:rsidP="004938C4">
                            <w:pPr>
                              <w:spacing w:line="400" w:lineRule="exact"/>
                              <w:ind w:firstLineChars="300" w:firstLine="96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938C4" w:rsidRPr="00BF1F69" w:rsidRDefault="004938C4" w:rsidP="004938C4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完全予約制です</w:t>
                            </w: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ので、事前に申</w:t>
                            </w:r>
                            <w:r w:rsidR="00CE248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し</w:t>
                            </w: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込みを</w:t>
                            </w: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お願いします。</w:t>
                            </w:r>
                          </w:p>
                          <w:p w:rsidR="004938C4" w:rsidRPr="00BF1F69" w:rsidRDefault="004938C4" w:rsidP="004938C4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・当日</w:t>
                            </w: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、風邪の症状や発熱（</w:t>
                            </w: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37.5度</w:t>
                            </w: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以上）</w:t>
                            </w: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強いだるさ（</w:t>
                            </w: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倦怠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感</w:t>
                            </w: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）</w:t>
                            </w: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、</w:t>
                            </w:r>
                          </w:p>
                          <w:p w:rsidR="004938C4" w:rsidRPr="00BF1F69" w:rsidRDefault="004938C4" w:rsidP="004938C4">
                            <w:pPr>
                              <w:spacing w:line="400" w:lineRule="exact"/>
                              <w:ind w:firstLineChars="100" w:firstLine="32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息苦しさ</w:t>
                            </w: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（呼吸困難）が</w:t>
                            </w: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ある場合は、</w:t>
                            </w:r>
                            <w:r w:rsidR="00C810A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参加</w:t>
                            </w: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をご遠慮ください。</w:t>
                            </w:r>
                          </w:p>
                          <w:p w:rsidR="004938C4" w:rsidRPr="00BF1F69" w:rsidRDefault="004938C4" w:rsidP="004938C4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・当日は</w:t>
                            </w: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CE248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>マスクを着用してください</w:t>
                            </w: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4938C4" w:rsidRPr="00BF1F69" w:rsidRDefault="004938C4" w:rsidP="004938C4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・相談</w:t>
                            </w: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場所</w:t>
                            </w: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は</w:t>
                            </w: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換気のため、窓や</w:t>
                            </w: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扉</w:t>
                            </w: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を</w:t>
                            </w: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開放します。</w:t>
                            </w:r>
                          </w:p>
                          <w:p w:rsidR="004938C4" w:rsidRPr="004938C4" w:rsidRDefault="004938C4" w:rsidP="004938C4">
                            <w:pPr>
                              <w:spacing w:line="400" w:lineRule="exact"/>
                              <w:ind w:left="320" w:hangingChars="100" w:hanging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・</w:t>
                            </w: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飛沫感染</w:t>
                            </w: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防止のため、</w:t>
                            </w: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相談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窓口</w:t>
                            </w: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に</w:t>
                            </w: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透明の間仕切り板を</w:t>
                            </w:r>
                            <w:r w:rsidRPr="00BF1F6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設置</w:t>
                            </w:r>
                            <w:r w:rsidRPr="00BF1F6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2" style="position:absolute;left:0;text-align:left;margin-left:0;margin-top:15.65pt;width:522.75pt;height:209.2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" fillcolor="white [3201]" strokecolor="black [3213]" strokeweight="1.75pt">
                <v:stroke joinstyle="miter"/>
                <v:textbox>
                  <w:txbxContent>
                    <w:p w:rsidR="004938C4" w:rsidRDefault="004938C4" w:rsidP="004938C4">
                      <w:pPr>
                        <w:spacing w:line="400" w:lineRule="exact"/>
                        <w:ind w:firstLineChars="300" w:firstLine="964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E07B7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＜新型</w:t>
                      </w:r>
                      <w:r w:rsidRPr="00E07B74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コロナウイルス</w:t>
                      </w:r>
                      <w:r w:rsidRPr="00E07B7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感染</w:t>
                      </w:r>
                      <w:r w:rsidR="00CE248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拡大</w:t>
                      </w:r>
                      <w:r w:rsidR="00CE2481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防止のための</w:t>
                      </w:r>
                      <w:r w:rsidRPr="00E07B74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お願い</w:t>
                      </w:r>
                      <w:r w:rsidRPr="00E07B7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＞</w:t>
                      </w:r>
                    </w:p>
                    <w:p w:rsidR="004938C4" w:rsidRPr="00E07B74" w:rsidRDefault="004938C4" w:rsidP="004938C4">
                      <w:pPr>
                        <w:spacing w:line="400" w:lineRule="exact"/>
                        <w:ind w:firstLineChars="300" w:firstLine="964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4938C4" w:rsidRPr="00BF1F69" w:rsidRDefault="004938C4" w:rsidP="004938C4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・</w:t>
                      </w: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完全予約制です</w:t>
                      </w: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ので、事前に申</w:t>
                      </w:r>
                      <w:r w:rsidR="00CE248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し</w:t>
                      </w: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込みを</w:t>
                      </w: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お願いします。</w:t>
                      </w:r>
                    </w:p>
                    <w:p w:rsidR="004938C4" w:rsidRPr="00BF1F69" w:rsidRDefault="004938C4" w:rsidP="004938C4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・当日</w:t>
                      </w: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、風邪の症状や発熱（</w:t>
                      </w: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37.5度</w:t>
                      </w: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以上）</w:t>
                      </w: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、</w:t>
                      </w: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強いだるさ（</w:t>
                      </w: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倦怠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感</w:t>
                      </w: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）</w:t>
                      </w: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、</w:t>
                      </w:r>
                    </w:p>
                    <w:p w:rsidR="004938C4" w:rsidRPr="00BF1F69" w:rsidRDefault="004938C4" w:rsidP="004938C4">
                      <w:pPr>
                        <w:spacing w:line="400" w:lineRule="exact"/>
                        <w:ind w:firstLineChars="100" w:firstLine="32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息苦しさ</w:t>
                      </w: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（呼吸困難）が</w:t>
                      </w: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ある場合は、</w:t>
                      </w:r>
                      <w:r w:rsidR="00C810A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参加</w:t>
                      </w: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をご遠慮ください。</w:t>
                      </w:r>
                    </w:p>
                    <w:p w:rsidR="004938C4" w:rsidRPr="00BF1F69" w:rsidRDefault="004938C4" w:rsidP="004938C4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・当日は</w:t>
                      </w: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、</w:t>
                      </w:r>
                      <w:r w:rsidRPr="00CE248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>マスクを着用してください</w:t>
                      </w: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。</w:t>
                      </w:r>
                    </w:p>
                    <w:p w:rsidR="004938C4" w:rsidRPr="00BF1F69" w:rsidRDefault="004938C4" w:rsidP="004938C4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・相談</w:t>
                      </w: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場所</w:t>
                      </w: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は</w:t>
                      </w: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、</w:t>
                      </w: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換気のため、窓や</w:t>
                      </w: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扉</w:t>
                      </w: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を</w:t>
                      </w: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開放します。</w:t>
                      </w:r>
                    </w:p>
                    <w:p w:rsidR="004938C4" w:rsidRPr="004938C4" w:rsidRDefault="004938C4" w:rsidP="004938C4">
                      <w:pPr>
                        <w:spacing w:line="400" w:lineRule="exact"/>
                        <w:ind w:left="320" w:hangingChars="100" w:hanging="3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・</w:t>
                      </w: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飛沫感染</w:t>
                      </w: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防止のため、</w:t>
                      </w: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相談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窓口</w:t>
                      </w: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に</w:t>
                      </w: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透明の間仕切り板を</w:t>
                      </w:r>
                      <w:r w:rsidRPr="00BF1F6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設置</w:t>
                      </w:r>
                      <w:r w:rsidRPr="00BF1F6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9588D" w:rsidRDefault="0009588D" w:rsidP="0009588D">
      <w:pPr>
        <w:spacing w:line="400" w:lineRule="exact"/>
        <w:rPr>
          <w:rFonts w:ascii="ＭＳ 明朝" w:eastAsia="ＭＳ 明朝" w:hAnsi="ＭＳ 明朝"/>
          <w:sz w:val="32"/>
          <w:szCs w:val="32"/>
        </w:rPr>
      </w:pPr>
    </w:p>
    <w:p w:rsidR="0009588D" w:rsidRDefault="0009588D" w:rsidP="0009588D">
      <w:pPr>
        <w:spacing w:line="400" w:lineRule="exact"/>
        <w:rPr>
          <w:rFonts w:ascii="ＭＳ 明朝" w:eastAsia="ＭＳ 明朝" w:hAnsi="ＭＳ 明朝"/>
          <w:sz w:val="32"/>
          <w:szCs w:val="32"/>
        </w:rPr>
      </w:pPr>
    </w:p>
    <w:p w:rsidR="00A414E6" w:rsidRDefault="00A414E6" w:rsidP="008F002F">
      <w:pPr>
        <w:spacing w:line="400" w:lineRule="exact"/>
        <w:ind w:firstLineChars="900" w:firstLine="2880"/>
        <w:rPr>
          <w:rFonts w:ascii="ＭＳ 明朝" w:eastAsia="ＭＳ 明朝" w:hAnsi="ＭＳ 明朝"/>
          <w:sz w:val="32"/>
          <w:szCs w:val="32"/>
        </w:rPr>
      </w:pPr>
    </w:p>
    <w:p w:rsidR="0049617A" w:rsidRDefault="0049617A" w:rsidP="0049617A">
      <w:pPr>
        <w:spacing w:line="40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</w:p>
    <w:p w:rsidR="003E0F61" w:rsidRDefault="003E0F61"/>
    <w:p w:rsidR="004938C4" w:rsidRDefault="004938C4"/>
    <w:p w:rsidR="004938C4" w:rsidRDefault="004938C4"/>
    <w:p w:rsidR="004938C4" w:rsidRDefault="004938C4"/>
    <w:p w:rsidR="004938C4" w:rsidRDefault="004938C4"/>
    <w:p w:rsidR="004938C4" w:rsidRDefault="004938C4"/>
    <w:p w:rsidR="004938C4" w:rsidRDefault="004938C4"/>
    <w:p w:rsidR="004938C4" w:rsidRDefault="004938C4"/>
    <w:p w:rsidR="004938C4" w:rsidRDefault="004938C4"/>
    <w:p w:rsidR="004938C4" w:rsidRDefault="004938C4" w:rsidP="004938C4">
      <w:pPr>
        <w:spacing w:line="400" w:lineRule="exact"/>
        <w:ind w:firstLineChars="200" w:firstLine="640"/>
        <w:rPr>
          <w:rFonts w:ascii="ＭＳ 明朝" w:eastAsia="ＭＳ 明朝" w:hAnsi="ＭＳ 明朝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【お問い合わせ</w:t>
      </w:r>
      <w:r w:rsidRPr="00DC154F">
        <w:rPr>
          <w:rFonts w:ascii="ＭＳ ゴシック" w:eastAsia="ＭＳ ゴシック" w:hAnsi="ＭＳ ゴシック" w:hint="eastAsia"/>
          <w:sz w:val="32"/>
          <w:szCs w:val="32"/>
        </w:rPr>
        <w:t>先】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C154F">
        <w:rPr>
          <w:rFonts w:ascii="ＭＳ 明朝" w:eastAsia="ＭＳ 明朝" w:hAnsi="ＭＳ 明朝"/>
          <w:sz w:val="32"/>
          <w:szCs w:val="32"/>
        </w:rPr>
        <w:t>岡山県</w:t>
      </w:r>
      <w:r w:rsidRPr="00DC154F">
        <w:rPr>
          <w:rFonts w:ascii="ＭＳ 明朝" w:eastAsia="ＭＳ 明朝" w:hAnsi="ＭＳ 明朝" w:hint="eastAsia"/>
          <w:sz w:val="32"/>
          <w:szCs w:val="32"/>
        </w:rPr>
        <w:t>産業労働部 経営</w:t>
      </w:r>
      <w:r w:rsidRPr="00DC154F">
        <w:rPr>
          <w:rFonts w:ascii="ＭＳ 明朝" w:eastAsia="ＭＳ 明朝" w:hAnsi="ＭＳ 明朝"/>
          <w:sz w:val="32"/>
          <w:szCs w:val="32"/>
        </w:rPr>
        <w:t>支援課</w:t>
      </w:r>
    </w:p>
    <w:p w:rsidR="009523BA" w:rsidRDefault="004938C4" w:rsidP="004938C4">
      <w:pPr>
        <w:spacing w:line="400" w:lineRule="exact"/>
        <w:ind w:firstLineChars="1200" w:firstLine="3840"/>
        <w:rPr>
          <w:rFonts w:ascii="ＭＳ 明朝" w:eastAsia="ＭＳ 明朝" w:hAnsi="ＭＳ 明朝"/>
          <w:sz w:val="32"/>
          <w:szCs w:val="32"/>
        </w:rPr>
      </w:pPr>
      <w:r w:rsidRPr="00DC154F">
        <w:rPr>
          <w:rFonts w:ascii="ＭＳ 明朝" w:eastAsia="ＭＳ 明朝" w:hAnsi="ＭＳ 明朝"/>
          <w:sz w:val="32"/>
          <w:szCs w:val="32"/>
        </w:rPr>
        <w:t xml:space="preserve">TEL　</w:t>
      </w:r>
      <w:r w:rsidRPr="00DC154F">
        <w:rPr>
          <w:rFonts w:ascii="ＭＳ 明朝" w:eastAsia="ＭＳ 明朝" w:hAnsi="ＭＳ 明朝" w:hint="eastAsia"/>
          <w:sz w:val="32"/>
          <w:szCs w:val="32"/>
        </w:rPr>
        <w:t>０８６-</w:t>
      </w:r>
      <w:r w:rsidRPr="00DC154F">
        <w:rPr>
          <w:rFonts w:ascii="ＭＳ 明朝" w:eastAsia="ＭＳ 明朝" w:hAnsi="ＭＳ 明朝"/>
          <w:sz w:val="32"/>
          <w:szCs w:val="32"/>
        </w:rPr>
        <w:t>２２６</w:t>
      </w:r>
      <w:r w:rsidRPr="00DC154F">
        <w:rPr>
          <w:rFonts w:ascii="ＭＳ 明朝" w:eastAsia="ＭＳ 明朝" w:hAnsi="ＭＳ 明朝" w:hint="eastAsia"/>
          <w:sz w:val="32"/>
          <w:szCs w:val="32"/>
        </w:rPr>
        <w:t>-</w:t>
      </w:r>
      <w:r w:rsidRPr="00DC154F">
        <w:rPr>
          <w:rFonts w:ascii="ＭＳ 明朝" w:eastAsia="ＭＳ 明朝" w:hAnsi="ＭＳ 明朝"/>
          <w:sz w:val="32"/>
          <w:szCs w:val="32"/>
        </w:rPr>
        <w:t>７３</w:t>
      </w:r>
      <w:r>
        <w:rPr>
          <w:rFonts w:ascii="ＭＳ 明朝" w:eastAsia="ＭＳ 明朝" w:hAnsi="ＭＳ 明朝" w:hint="eastAsia"/>
          <w:sz w:val="32"/>
          <w:szCs w:val="32"/>
        </w:rPr>
        <w:t>６１</w:t>
      </w:r>
    </w:p>
    <w:p w:rsidR="004938C4" w:rsidRDefault="009523BA" w:rsidP="004938C4">
      <w:pPr>
        <w:spacing w:line="400" w:lineRule="exact"/>
        <w:ind w:firstLineChars="1200" w:firstLine="38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(受付時間/月</w:t>
      </w:r>
      <w:r>
        <w:rPr>
          <w:rFonts w:ascii="ＭＳ 明朝" w:eastAsia="ＭＳ 明朝" w:hAnsi="ＭＳ 明朝"/>
          <w:sz w:val="32"/>
          <w:szCs w:val="32"/>
        </w:rPr>
        <w:t>～金</w:t>
      </w:r>
      <w:r>
        <w:rPr>
          <w:rFonts w:ascii="ＭＳ 明朝" w:eastAsia="ＭＳ 明朝" w:hAnsi="ＭＳ 明朝" w:hint="eastAsia"/>
          <w:sz w:val="32"/>
          <w:szCs w:val="32"/>
        </w:rPr>
        <w:t>(祝日をのぞく)</w:t>
      </w:r>
      <w:r>
        <w:rPr>
          <w:rFonts w:ascii="ＭＳ 明朝" w:eastAsia="ＭＳ 明朝" w:hAnsi="ＭＳ 明朝"/>
          <w:sz w:val="32"/>
          <w:szCs w:val="32"/>
        </w:rPr>
        <w:t>8:30</w:t>
      </w:r>
      <w:r>
        <w:rPr>
          <w:rFonts w:ascii="ＭＳ 明朝" w:eastAsia="ＭＳ 明朝" w:hAnsi="ＭＳ 明朝" w:hint="eastAsia"/>
          <w:sz w:val="32"/>
          <w:szCs w:val="32"/>
        </w:rPr>
        <w:t>～17:15)</w:t>
      </w:r>
      <w:r w:rsidR="004938C4"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:rsidR="004938C4" w:rsidRPr="009523BA" w:rsidRDefault="004938C4"/>
    <w:sectPr w:rsidR="004938C4" w:rsidRPr="009523BA" w:rsidSect="00666120">
      <w:pgSz w:w="11906" w:h="16838" w:code="9"/>
      <w:pgMar w:top="397" w:right="244" w:bottom="397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D2" w:rsidRDefault="009538D2" w:rsidP="009538D2">
      <w:r>
        <w:separator/>
      </w:r>
    </w:p>
  </w:endnote>
  <w:endnote w:type="continuationSeparator" w:id="0">
    <w:p w:rsidR="009538D2" w:rsidRDefault="009538D2" w:rsidP="0095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D2" w:rsidRDefault="009538D2" w:rsidP="009538D2">
      <w:r>
        <w:separator/>
      </w:r>
    </w:p>
  </w:footnote>
  <w:footnote w:type="continuationSeparator" w:id="0">
    <w:p w:rsidR="009538D2" w:rsidRDefault="009538D2" w:rsidP="0095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24"/>
    <w:rsid w:val="00003E4C"/>
    <w:rsid w:val="00013283"/>
    <w:rsid w:val="00020A9E"/>
    <w:rsid w:val="00034BAD"/>
    <w:rsid w:val="0003631B"/>
    <w:rsid w:val="00063E26"/>
    <w:rsid w:val="00070AA8"/>
    <w:rsid w:val="0009588D"/>
    <w:rsid w:val="000B348F"/>
    <w:rsid w:val="000C482F"/>
    <w:rsid w:val="000D3241"/>
    <w:rsid w:val="000E62A1"/>
    <w:rsid w:val="0010495C"/>
    <w:rsid w:val="00110431"/>
    <w:rsid w:val="001327FF"/>
    <w:rsid w:val="00193570"/>
    <w:rsid w:val="00196A07"/>
    <w:rsid w:val="001D1304"/>
    <w:rsid w:val="001F391F"/>
    <w:rsid w:val="00202724"/>
    <w:rsid w:val="00211BD4"/>
    <w:rsid w:val="002205D6"/>
    <w:rsid w:val="002424F1"/>
    <w:rsid w:val="003046CD"/>
    <w:rsid w:val="00310C7D"/>
    <w:rsid w:val="00315BB4"/>
    <w:rsid w:val="003869EF"/>
    <w:rsid w:val="003B5C72"/>
    <w:rsid w:val="003C313A"/>
    <w:rsid w:val="003C3487"/>
    <w:rsid w:val="003E0F61"/>
    <w:rsid w:val="00412A50"/>
    <w:rsid w:val="00420E0C"/>
    <w:rsid w:val="00436356"/>
    <w:rsid w:val="00457E51"/>
    <w:rsid w:val="0048680C"/>
    <w:rsid w:val="004938C4"/>
    <w:rsid w:val="0049617A"/>
    <w:rsid w:val="004B352C"/>
    <w:rsid w:val="004D6C3A"/>
    <w:rsid w:val="004F14CB"/>
    <w:rsid w:val="00502FE5"/>
    <w:rsid w:val="005238F6"/>
    <w:rsid w:val="00525973"/>
    <w:rsid w:val="00525E72"/>
    <w:rsid w:val="005C0DCE"/>
    <w:rsid w:val="005D5434"/>
    <w:rsid w:val="00666120"/>
    <w:rsid w:val="00721340"/>
    <w:rsid w:val="007812D4"/>
    <w:rsid w:val="007C44A3"/>
    <w:rsid w:val="007D1C42"/>
    <w:rsid w:val="00810FCC"/>
    <w:rsid w:val="0084458C"/>
    <w:rsid w:val="00896AD1"/>
    <w:rsid w:val="008F002F"/>
    <w:rsid w:val="00921219"/>
    <w:rsid w:val="009523BA"/>
    <w:rsid w:val="009538D2"/>
    <w:rsid w:val="00961E37"/>
    <w:rsid w:val="0097389B"/>
    <w:rsid w:val="009766F5"/>
    <w:rsid w:val="00A045EE"/>
    <w:rsid w:val="00A14492"/>
    <w:rsid w:val="00A23B81"/>
    <w:rsid w:val="00A414E6"/>
    <w:rsid w:val="00A862A5"/>
    <w:rsid w:val="00AB76B4"/>
    <w:rsid w:val="00AD65B8"/>
    <w:rsid w:val="00AE1FC5"/>
    <w:rsid w:val="00B44465"/>
    <w:rsid w:val="00B55451"/>
    <w:rsid w:val="00B66A02"/>
    <w:rsid w:val="00B83313"/>
    <w:rsid w:val="00BF1F69"/>
    <w:rsid w:val="00C1431E"/>
    <w:rsid w:val="00C50CB0"/>
    <w:rsid w:val="00C810AA"/>
    <w:rsid w:val="00C846F9"/>
    <w:rsid w:val="00C8747E"/>
    <w:rsid w:val="00C87884"/>
    <w:rsid w:val="00CA205F"/>
    <w:rsid w:val="00CC15A7"/>
    <w:rsid w:val="00CC2183"/>
    <w:rsid w:val="00CD044A"/>
    <w:rsid w:val="00CD6F95"/>
    <w:rsid w:val="00CE2481"/>
    <w:rsid w:val="00D05FFE"/>
    <w:rsid w:val="00D66B11"/>
    <w:rsid w:val="00DA030D"/>
    <w:rsid w:val="00DC154F"/>
    <w:rsid w:val="00DF309A"/>
    <w:rsid w:val="00E07B74"/>
    <w:rsid w:val="00E15897"/>
    <w:rsid w:val="00E65FAC"/>
    <w:rsid w:val="00E6609E"/>
    <w:rsid w:val="00E73904"/>
    <w:rsid w:val="00EB32FF"/>
    <w:rsid w:val="00EB3F5C"/>
    <w:rsid w:val="00ED0177"/>
    <w:rsid w:val="00EF1899"/>
    <w:rsid w:val="00F17175"/>
    <w:rsid w:val="00F310AC"/>
    <w:rsid w:val="00F36183"/>
    <w:rsid w:val="00F52BB8"/>
    <w:rsid w:val="00F83CCF"/>
    <w:rsid w:val="00FA2EFA"/>
    <w:rsid w:val="00FB5C3A"/>
    <w:rsid w:val="00F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989293-4EED-45C3-A63F-03070CC1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54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38D2"/>
  </w:style>
  <w:style w:type="paragraph" w:styleId="a8">
    <w:name w:val="footer"/>
    <w:basedOn w:val="a"/>
    <w:link w:val="a9"/>
    <w:uiPriority w:val="99"/>
    <w:unhideWhenUsed/>
    <w:rsid w:val="00953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38D2"/>
  </w:style>
  <w:style w:type="character" w:styleId="aa">
    <w:name w:val="Hyperlink"/>
    <w:basedOn w:val="a0"/>
    <w:uiPriority w:val="99"/>
    <w:unhideWhenUsed/>
    <w:rsid w:val="004D6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1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89AC-9E02-4702-A022-33929CB0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祐子</dc:creator>
  <cp:keywords/>
  <dc:description/>
  <cp:lastModifiedBy>根木　由美子</cp:lastModifiedBy>
  <cp:revision>28</cp:revision>
  <cp:lastPrinted>2020-04-24T05:28:00Z</cp:lastPrinted>
  <dcterms:created xsi:type="dcterms:W3CDTF">2020-04-17T10:29:00Z</dcterms:created>
  <dcterms:modified xsi:type="dcterms:W3CDTF">2020-04-27T08:25:00Z</dcterms:modified>
</cp:coreProperties>
</file>